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D3" w:rsidRPr="001458F0" w:rsidRDefault="00A22631">
      <w:pPr>
        <w:rPr>
          <w:b/>
          <w:sz w:val="24"/>
          <w:szCs w:val="24"/>
        </w:rPr>
      </w:pPr>
      <w:bookmarkStart w:id="0" w:name="_GoBack"/>
      <w:r w:rsidRPr="001458F0">
        <w:rPr>
          <w:b/>
          <w:sz w:val="24"/>
          <w:szCs w:val="24"/>
        </w:rPr>
        <w:t>Metoda wartości uzyskanej</w:t>
      </w:r>
    </w:p>
    <w:bookmarkEnd w:id="0"/>
    <w:p w:rsidR="00A22631" w:rsidRDefault="00A22631"/>
    <w:p w:rsidR="00A22631" w:rsidRDefault="00A22631">
      <w:r>
        <w:t>Zadanie</w:t>
      </w:r>
    </w:p>
    <w:p w:rsidR="00A22631" w:rsidRDefault="00A22631">
      <w:r>
        <w:t>Programistka Kasia potrzebuje 36 godzin na osiągnięcie danego celu (programowanie modułu). Jej stawka godzinowa wynosi 130 zł a i ilość pieniędzy przypisana do tego zadania wynosi 4680 zł. Kasia przepracowała 12 godzin i zgodnie z harmonogramem wykonała jedną trzecią zadania.</w:t>
      </w:r>
    </w:p>
    <w:p w:rsidR="00A22631" w:rsidRDefault="00A22631">
      <w:r>
        <w:t xml:space="preserve">Kasia po 12 godzinach pracy informuje kierownika, że wykonała tylko 20% zadania. </w:t>
      </w:r>
    </w:p>
    <w:p w:rsidR="00A22631" w:rsidRDefault="00A22631">
      <w:r>
        <w:t>Kierownik dokonał analizy sytuacji. W jaki sposób komunikuje zespołowi zaistniałą sytuację.</w:t>
      </w:r>
    </w:p>
    <w:p w:rsidR="00A22631" w:rsidRDefault="00A22631"/>
    <w:p w:rsidR="00A22631" w:rsidRDefault="00A22631">
      <w:r>
        <w:t>Zadanie</w:t>
      </w:r>
    </w:p>
    <w:p w:rsidR="00A22631" w:rsidRDefault="00A22631">
      <w:r>
        <w:t xml:space="preserve">Projekt A (instalacja sieci komputerowej) ma ustalony budżet na poziomie 250000 zł. Prace są wykonane w 15%, choć do bieżącego dnia </w:t>
      </w:r>
      <w:r w:rsidR="00BE7908">
        <w:t>powinny być gotowe w 20%. Ponadto kierownik projektu wydał już 43000 zł. Należy wyznaczyć wartość uzyskaną EV, PV (planowana wartość), odchylenie kosztów i odchylenie wartości planowanej.</w:t>
      </w:r>
    </w:p>
    <w:p w:rsidR="00BE7908" w:rsidRDefault="00BE7908"/>
    <w:p w:rsidR="00BE7908" w:rsidRDefault="00BE7908">
      <w:r>
        <w:t xml:space="preserve">Zadanie </w:t>
      </w:r>
    </w:p>
    <w:p w:rsidR="00BE7908" w:rsidRDefault="00BE7908">
      <w:r>
        <w:t>Budżet projektu dotyczącego modernizacji sieci komputerowej ustalono na poziomie 209300 zł, dotychczasowe koszty rzeczywiste wynoszą 34500. Prace są ukończone w 15% niemniej jednak wartość planowana wynosi 36000 zł.</w:t>
      </w:r>
    </w:p>
    <w:p w:rsidR="00BE7908" w:rsidRDefault="00BE7908">
      <w:r>
        <w:t>Należy dokonać analizę tego projektu.</w:t>
      </w:r>
    </w:p>
    <w:p w:rsidR="00BE7908" w:rsidRDefault="00BE7908"/>
    <w:p w:rsidR="00BE7908" w:rsidRDefault="00BE7908">
      <w:r>
        <w:t xml:space="preserve">Zadanie </w:t>
      </w:r>
    </w:p>
    <w:p w:rsidR="006169F6" w:rsidRDefault="00BE7908">
      <w:r>
        <w:t xml:space="preserve">Firma realizuje projekt polegający na okablowaniu centrum konferencyjnego i </w:t>
      </w:r>
      <w:r w:rsidR="006169F6">
        <w:t>wyposażeniu wszystkich laboratoriów w sprzęt komputerowy wynosi 75 mln, EV (wartość wypracowana) wynosi 5 mln. do chwili obecnej poniesiono koszty AC 7,5 mln. Oblicz wskaźnik wydajności wymaganej.</w:t>
      </w:r>
    </w:p>
    <w:p w:rsidR="006169F6" w:rsidRDefault="006169F6"/>
    <w:p w:rsidR="006169F6" w:rsidRDefault="006169F6">
      <w:r>
        <w:t>Zadanie</w:t>
      </w:r>
    </w:p>
    <w:p w:rsidR="006169F6" w:rsidRDefault="006169F6"/>
    <w:p w:rsidR="00BE7908" w:rsidRDefault="006169F6">
      <w:r>
        <w:t xml:space="preserve">Jesteś kierownikiem projektu. BAC (planowany budżet) wynosi 550000 zł, realizacja projektu powinna zająć rok. W chwili obecnej projekt jest zrealizowany w 25%, choć powinien być gotowy w 40%. W związku z pewnymi zdarzeniami na samym początku wydałeś już 225000 zł. Oblicz wartość uzyskaną, odchylenie kosztów, odchylenie od wartości planowanej, wskaźnik wydajności kosztów, </w:t>
      </w:r>
      <w:r w:rsidR="001458F0">
        <w:t xml:space="preserve">szacowany </w:t>
      </w:r>
      <w:r w:rsidR="001458F0">
        <w:lastRenderedPageBreak/>
        <w:t>koszt ukończenia, szacowane koszty do poniesienia, odchylenie kosztów ukończenia, wartość planowaną na tym etapie realizacji, wskaźnik wydajności wymaganej</w:t>
      </w:r>
    </w:p>
    <w:sectPr w:rsidR="00BE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31"/>
    <w:rsid w:val="001458F0"/>
    <w:rsid w:val="00466DD3"/>
    <w:rsid w:val="006169F6"/>
    <w:rsid w:val="00A22631"/>
    <w:rsid w:val="00B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2</cp:revision>
  <dcterms:created xsi:type="dcterms:W3CDTF">2015-11-14T14:32:00Z</dcterms:created>
  <dcterms:modified xsi:type="dcterms:W3CDTF">2015-11-14T14:32:00Z</dcterms:modified>
</cp:coreProperties>
</file>