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Programowanie</w:t>
      </w:r>
      <w:r>
        <w:t xml:space="preserve"> </w:t>
      </w:r>
      <w:r>
        <w:t xml:space="preserve">strukturalne</w:t>
      </w:r>
      <w:r>
        <w:t xml:space="preserve"> </w:t>
      </w:r>
      <w:r>
        <w:t xml:space="preserve">-</w:t>
      </w:r>
      <w:r>
        <w:t xml:space="preserve"> </w:t>
      </w:r>
      <w:r>
        <w:t xml:space="preserve">Egzamin</w:t>
      </w:r>
      <w:r>
        <w:t xml:space="preserve"> </w:t>
      </w:r>
      <w:r>
        <w:t xml:space="preserve">zerowy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51</w:t>
      </w:r>
    </w:p>
    <w:p>
      <w:pPr>
        <w:pStyle w:val="FirstParagraph"/>
      </w:pPr>
      <w:r>
        <w:t xml:space="preserve">Zadanie. Napisz funkcję, która przyjmuje jako argument listę bez głowy o elementach typu:</w:t>
      </w:r>
    </w:p>
    <w:p>
      <w:pPr>
        <w:pStyle w:val="SourceCode"/>
      </w:pPr>
      <w:r>
        <w:rPr>
          <w:rStyle w:val="KeywordTok"/>
        </w:rPr>
        <w:t xml:space="preserve">struct</w:t>
      </w:r>
      <w:r>
        <w:rPr>
          <w:rStyle w:val="NormalTok"/>
        </w:rPr>
        <w:t xml:space="preserve"> node {</w:t>
      </w:r>
      <w:r>
        <w:br/>
      </w:r>
      <w:r>
        <w:rPr>
          <w:rStyle w:val="NormalTok"/>
        </w:rPr>
        <w:t xml:space="preserve">    </w:t>
      </w:r>
      <w:r>
        <w:rPr>
          <w:rStyle w:val="DataTypeTok"/>
        </w:rPr>
        <w:t xml:space="preserve">int</w:t>
      </w:r>
      <w:r>
        <w:rPr>
          <w:rStyle w:val="NormalTok"/>
        </w:rPr>
        <w:t xml:space="preserve"> a;</w:t>
      </w:r>
      <w:r>
        <w:br/>
      </w:r>
      <w:r>
        <w:rPr>
          <w:rStyle w:val="NormalTok"/>
        </w:rPr>
        <w:t xml:space="preserve">    </w:t>
      </w:r>
      <w:r>
        <w:rPr>
          <w:rStyle w:val="KeywordTok"/>
        </w:rPr>
        <w:t xml:space="preserve">struct</w:t>
      </w:r>
      <w:r>
        <w:rPr>
          <w:rStyle w:val="NormalTok"/>
        </w:rPr>
        <w:t xml:space="preserve"> node * next;</w:t>
      </w:r>
      <w:r>
        <w:br/>
      </w:r>
      <w:r>
        <w:rPr>
          <w:rStyle w:val="NormalTok"/>
        </w:rPr>
        <w:t xml:space="preserve">};</w:t>
      </w:r>
    </w:p>
    <w:p>
      <w:pPr>
        <w:pStyle w:val="FirstParagraph"/>
      </w:pPr>
      <w:r>
        <w:t xml:space="preserve">Funkcja ma za zadanie podwoić wszystkie elementy dodatnie. Jeśli lista jest pusta lub lista nie ma elementów dodatnich, to funkcja ma nie robić nic. Stwórz jeden przypadek testowy.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Programowanie strukturalne - Egzamin zerowy - Zestaw 51</dc:title>
  <dc:creator/>
  <dc:language>pl</dc:language>
  <cp:keywords/>
  <dcterms:created xsi:type="dcterms:W3CDTF">2021-06-21T14:40:01Z</dcterms:created>
  <dcterms:modified xsi:type="dcterms:W3CDTF">2021-06-21T14:40:01Z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