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37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Debug237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napis. Funkcja ma zwrócić długość napisu, gdy napis nie zawiera cyfr w systemie szesnastkowym. Jeśli napis zawiera takową cyfrę, to za każdą cyfrę należy dodać 1 do długości napisu i to zwrócić. Stwórz przypadek testowy.</w:t>
      </w:r>
    </w:p>
    <w:p>
      <w:pPr>
        <w:pStyle w:val="FirstParagraph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"jdET"</w:t>
      </w:r>
      <w:r>
        <w:t xml:space="preserve"> </w:t>
      </w:r>
      <w:r>
        <w:t xml:space="preserve">funkcja ma zwrócić 6, dla napisu</w:t>
      </w:r>
      <w:r>
        <w:t xml:space="preserve"> </w:t>
      </w:r>
      <w:r>
        <w:rPr>
          <w:rStyle w:val="VerbatimChar"/>
        </w:rPr>
        <w:t xml:space="preserve">"abc3334"</w:t>
      </w:r>
      <w:r>
        <w:t xml:space="preserve"> </w:t>
      </w:r>
      <w:r>
        <w:t xml:space="preserve">ma zwrócić 14, dla napisu</w:t>
      </w:r>
      <w:r>
        <w:t xml:space="preserve"> </w:t>
      </w:r>
      <w:r>
        <w:rPr>
          <w:rStyle w:val="VerbatimChar"/>
        </w:rPr>
        <w:t xml:space="preserve">"12"</w:t>
      </w:r>
      <w:r>
        <w:t xml:space="preserve"> </w:t>
      </w:r>
      <w:r>
        <w:t xml:space="preserve">ma zwrócić 4, dla napisu</w:t>
      </w:r>
      <w:r>
        <w:t xml:space="preserve"> </w:t>
      </w:r>
      <w:r>
        <w:rPr>
          <w:rStyle w:val="VerbatimChar"/>
        </w:rPr>
        <w:t xml:space="preserve">"wtgh"</w:t>
      </w:r>
      <w:r>
        <w:t xml:space="preserve"> </w:t>
      </w:r>
      <w:r>
        <w:t xml:space="preserve">ma zwrócić 4.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elementów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przestawić pierwszą i ostatnią kolumnę miedzy sobą. Jeśli tablica ma mniej niż dwie kolumny, funkcja ma nic nie robić.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(napis) oraz</w:t>
      </w:r>
      <w:r>
        <w:t xml:space="preserve"> </w:t>
      </w:r>
      <w:r>
        <w:rPr>
          <w:rStyle w:val="VerbatimChar"/>
        </w:rPr>
        <w:t xml:space="preserve">rekord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oraz rozmiar tablicy. Funkcja ma zwrócić imię biegacza z najlepszym (najmniejszym liczbowo) wynikiem (w przypadku kilku równych wyników, ma zwrócić imię ostatniego).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ile razy występuję wartość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na liście. W przypadku pustej listy, zwróć zero.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37</dc:title>
  <dc:creator/>
  <dc:language>pl</dc:language>
  <cp:keywords/>
  <dcterms:created xsi:type="dcterms:W3CDTF">2021-06-02T07:25:13Z</dcterms:created>
  <dcterms:modified xsi:type="dcterms:W3CDTF">2021-06-02T07:25:13Z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