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410</w:t>
      </w:r>
    </w:p>
    <w:p>
      <w:pPr>
        <w:pStyle w:val="Compact"/>
        <w:numPr>
          <w:numId w:val="1001"/>
          <w:ilvl w:val="0"/>
        </w:numPr>
      </w:pPr>
      <w:r>
        <w:t xml:space="preserve">W folderze Debug410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 i zamienia wszystkie występujące w nim małe litery na znak</w:t>
      </w:r>
      <w:r>
        <w:t xml:space="preserve"> </w:t>
      </w:r>
      <w:r>
        <w:rPr>
          <w:rStyle w:val="VerbatimChar"/>
        </w:rPr>
        <w:t xml:space="preserve">@</w:t>
      </w:r>
      <w:r>
        <w:t xml:space="preserve">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kwadratów elementów znajdujących się na głównej przekątnej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8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.</m:t>
        </m:r>
        <m:r>
          <m:t>.</m:t>
        </m:r>
        <m:r>
          <m:t>.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Student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 oraz numer_indeksu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Student</w:t>
      </w:r>
      <w:r>
        <w:t xml:space="preserve"> </w:t>
      </w:r>
      <w:r>
        <w:t xml:space="preserve">oraz rozmiar tablicy. Funkcja ma zwrócić najmniejszy indeks z tablicy.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kwadratów elementów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410</dc:title>
  <dc:creator/>
  <dc:language>pl</dc:language>
  <cp:keywords/>
  <dcterms:created xsi:type="dcterms:W3CDTF">2020-06-02T12:42:45Z</dcterms:created>
  <dcterms:modified xsi:type="dcterms:W3CDTF">2020-06-02T12:42:45Z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