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80</w:t>
      </w:r>
    </w:p>
    <w:p>
      <w:pPr>
        <w:pStyle w:val="Compact"/>
        <w:numPr>
          <w:numId w:val="1001"/>
          <w:ilvl w:val="0"/>
        </w:numPr>
      </w:pPr>
      <w:r>
        <w:t xml:space="preserve">W folderze Debug80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Popraw80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parametrami są trzy dodatnie liczby całkowite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. Funkcja ma zwrócić 2 jeśli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jest podzielne jednocześnie przez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, 1 jeśli jest podzielne tylko przez jedną z liczb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lub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oraz zwraca 0 w przeciwnym wypadku. Stwórz przypadek testowy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funkcję, która otrzymuje trzy argumenty:</w:t>
      </w:r>
    </w:p>
    <w:p>
      <w:pPr>
        <w:pStyle w:val="Compact"/>
        <w:numPr>
          <w:numId w:val="1005"/>
          <w:ilvl w:val="0"/>
        </w:numPr>
      </w:pPr>
      <w:r>
        <w:t xml:space="preserve">dwa wskaźniki na funkcje o jednym argumencie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 </w:t>
      </w:r>
      <w:r>
        <w:t xml:space="preserve">zwracające wartość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,</w:t>
      </w:r>
    </w:p>
    <w:p>
      <w:pPr>
        <w:pStyle w:val="Compact"/>
        <w:numPr>
          <w:numId w:val="1005"/>
          <w:ilvl w:val="0"/>
        </w:numPr>
      </w:pPr>
      <w:r>
        <w:t xml:space="preserve">wartość</w:t>
      </w:r>
      <w:r>
        <w:t xml:space="preserve"> </w:t>
      </w:r>
      <w:r>
        <w:rPr>
          <w:rStyle w:val="VerbatimChar"/>
        </w:rPr>
        <w:t xml:space="preserve">x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.</w:t>
      </w:r>
    </w:p>
    <w:p>
      <w:pPr>
        <w:pStyle w:val="FirstParagraph"/>
      </w:pPr>
      <w:r>
        <w:t xml:space="preserve">Funkcja ma zwrócić 2 jeśli wartość pierwszej funkcji jest kwadratem wartości drugiej funkcji odpowiednio na liczbach od 1 do</w:t>
      </w:r>
      <w:r>
        <w:t xml:space="preserve"> </w:t>
      </w:r>
      <m:oMath>
        <m:r>
          <m:t>n</m:t>
        </m:r>
        <m:r>
          <m:t>=</m:t>
        </m:r>
        <m:r>
          <m:t>⌈</m:t>
        </m:r>
        <m:r>
          <m:t>x</m:t>
        </m:r>
        <m:r>
          <m:t>⌉</m:t>
        </m:r>
      </m:oMath>
      <w:r>
        <w:t xml:space="preserve"> </w:t>
      </w:r>
      <w:r>
        <w:t xml:space="preserve">(np.</w:t>
      </w:r>
      <w:r>
        <w:t xml:space="preserve"> </w:t>
      </w:r>
      <m:oMath>
        <m:sSub>
          <m:e>
            <m:r>
              <m:t>f</m:t>
            </m:r>
          </m:e>
          <m:sub>
            <m:r>
              <m:t>1</m:t>
            </m:r>
          </m:sub>
        </m:sSub>
        <m:r>
          <m:t>(</m:t>
        </m:r>
        <m:r>
          <m:t>1</m:t>
        </m:r>
        <m:r>
          <m:t>)</m:t>
        </m:r>
        <m:r>
          <m:t>=</m:t>
        </m:r>
        <m:r>
          <m:t>(</m:t>
        </m:r>
        <m:sSub>
          <m:e>
            <m:r>
              <m:t>f</m:t>
            </m:r>
          </m:e>
          <m:sub>
            <m:r>
              <m:t>2</m:t>
            </m:r>
          </m:sub>
        </m:sSub>
        <m:r>
          <m:t>(</m:t>
        </m:r>
        <m:r>
          <m:t>1</m:t>
        </m:r>
        <m:r>
          <m:t>)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,</m:t>
        </m:r>
        <m:sSub>
          <m:e>
            <m:r>
              <m:t>f</m:t>
            </m:r>
          </m:e>
          <m:sub>
            <m:r>
              <m:t>1</m:t>
            </m:r>
          </m:sub>
        </m:sSub>
        <m:r>
          <m:t>(</m:t>
        </m:r>
        <m:r>
          <m:t>2</m:t>
        </m:r>
        <m:r>
          <m:t>)</m:t>
        </m:r>
        <m:r>
          <m:t>=</m:t>
        </m:r>
        <m:r>
          <m:t>(</m:t>
        </m:r>
        <m:sSub>
          <m:e>
            <m:r>
              <m:t>f</m:t>
            </m:r>
          </m:e>
          <m:sub>
            <m:r>
              <m:t>2</m:t>
            </m:r>
          </m:sub>
        </m:sSub>
        <m:r>
          <m:t>(</m:t>
        </m:r>
        <m:r>
          <m:t>2</m:t>
        </m:r>
        <m:r>
          <m:t>)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>
        <w:t xml:space="preserve">, itd.,</w:t>
      </w:r>
      <w:r>
        <w:t xml:space="preserve"> </w:t>
      </w:r>
      <m:oMath>
        <m:r>
          <m:t>⌈</m:t>
        </m:r>
        <m:r>
          <m:t>x</m:t>
        </m:r>
        <m:r>
          <m:t>⌉</m:t>
        </m:r>
      </m:oMath>
      <w:r>
        <w:t xml:space="preserve"> </w:t>
      </w:r>
      <w:r>
        <w:t xml:space="preserve">- oznacza najmniejszą liczbę całkowitą większą lub równą</w:t>
      </w:r>
      <w:r>
        <w:t xml:space="preserve"> </w:t>
      </w:r>
      <m:oMath>
        <m:r>
          <m:t>x</m:t>
        </m:r>
      </m:oMath>
      <w:r>
        <w:t xml:space="preserve">) oraz ma zwracać -2 w przeciwnym wypadku. Stwórz dwa przypadki testowe dla funkcji, aby funkcja zwróciła obie możliwe wartości. W zadaniu nie korzystaj z funkcji bibliotecznych.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6"/>
          <w:ilvl w:val="0"/>
        </w:numPr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r>
            <m:t>1</m:t>
          </m:r>
          <m:r>
            <m:t>,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d>
            <m:dPr>
              <m:begChr m:val="{"/>
              <m:endChr m:val="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left"/>
                        <m:count m:val="1"/>
                      </m:mcPr>
                    </m:mc>
                  </m:mcs>
                </m:mP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2</m:t>
                        </m:r>
                      </m:sub>
                    </m:sSub>
                    <m:r>
                      <m:t>+</m:t>
                    </m:r>
                    <m:r>
                      <m:t>n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2</m:t>
                        </m:r>
                      </m:sub>
                    </m:sSub>
                    <m:r>
                      <m:t>*</m:t>
                    </m:r>
                    <m:r>
                      <m:t>n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n</m:t>
                    </m:r>
                    <m:r>
                      <m:rPr>
                        <m:sty m:val="p"/>
                      </m:rPr>
                      <m:t>i</m:t>
                    </m:r>
                    <m:r>
                      <m:rPr>
                        <m:sty m:val="p"/>
                      </m:rPr>
                      <m:t>e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pStyle w:val="Compact"/>
        <w:numPr>
          <w:numId w:val="1007"/>
          <w:ilvl w:val="0"/>
        </w:numPr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wpisać do tablicy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elementy tablicy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w porządku niemalejącym.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fbe019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91a27d85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615f1ed2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1"/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7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80</dc:title>
  <dc:creator/>
  <dc:language>pl</dc:language>
  <cp:keywords/>
  <dcterms:created xsi:type="dcterms:W3CDTF">2020-04-22T09:51:28Z</dcterms:created>
  <dcterms:modified xsi:type="dcterms:W3CDTF">2020-04-22T09:51:28Z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