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66310" w14:textId="77777777" w:rsidR="008C1901" w:rsidRPr="000E6E51" w:rsidRDefault="008C1901" w:rsidP="008C1901">
      <w:pPr>
        <w:pStyle w:val="Tytu"/>
        <w:rPr>
          <w:sz w:val="40"/>
        </w:rPr>
      </w:pPr>
      <w:r w:rsidRPr="000E6E51">
        <w:rPr>
          <w:sz w:val="40"/>
        </w:rPr>
        <w:t xml:space="preserve">UNIWERSYTET WARMIŃSKO-MAZURSKI </w:t>
      </w:r>
    </w:p>
    <w:p w14:paraId="6F2344E3" w14:textId="77777777" w:rsidR="008C1901" w:rsidRPr="000E6E51" w:rsidRDefault="008C1901" w:rsidP="008C1901">
      <w:pPr>
        <w:pStyle w:val="Podtytu"/>
      </w:pPr>
      <w:r w:rsidRPr="000E6E51">
        <w:t>W OLSZTYNIE</w:t>
      </w:r>
    </w:p>
    <w:p w14:paraId="37169DC5" w14:textId="77777777" w:rsidR="008C1901" w:rsidRPr="000E6E51" w:rsidRDefault="008C1901" w:rsidP="008C1901">
      <w:pPr>
        <w:pStyle w:val="Nagwek9"/>
        <w:rPr>
          <w:sz w:val="36"/>
        </w:rPr>
      </w:pPr>
      <w:r w:rsidRPr="000E6E51">
        <w:rPr>
          <w:sz w:val="36"/>
        </w:rPr>
        <w:t>WYDZIAŁ MATEMATYKI I INFORMATYKI</w:t>
      </w:r>
    </w:p>
    <w:p w14:paraId="79AF5838" w14:textId="77777777" w:rsidR="008C1901" w:rsidRPr="000E6E51" w:rsidRDefault="008C1901" w:rsidP="008C1901">
      <w:pPr>
        <w:jc w:val="center"/>
        <w:rPr>
          <w:rFonts w:cs="Times New Roman"/>
          <w:b/>
          <w:bCs/>
          <w:sz w:val="32"/>
        </w:rPr>
      </w:pPr>
    </w:p>
    <w:p w14:paraId="56D84B63" w14:textId="77777777" w:rsidR="008C1901" w:rsidRPr="000E6E51" w:rsidRDefault="008C1901" w:rsidP="008C1901">
      <w:pPr>
        <w:jc w:val="center"/>
        <w:rPr>
          <w:rFonts w:cs="Times New Roman"/>
          <w:b/>
          <w:bCs/>
          <w:sz w:val="32"/>
        </w:rPr>
      </w:pPr>
    </w:p>
    <w:p w14:paraId="42D0F64C" w14:textId="77777777" w:rsidR="008C1901" w:rsidRPr="000E6E51" w:rsidRDefault="008C1901" w:rsidP="008C1901">
      <w:pPr>
        <w:jc w:val="center"/>
        <w:rPr>
          <w:rFonts w:cs="Times New Roman"/>
          <w:b/>
          <w:bCs/>
          <w:sz w:val="32"/>
        </w:rPr>
      </w:pPr>
    </w:p>
    <w:p w14:paraId="65859993" w14:textId="77777777" w:rsidR="008C1901" w:rsidRPr="000E6E51" w:rsidRDefault="008C1901" w:rsidP="008C1901">
      <w:pPr>
        <w:jc w:val="center"/>
        <w:rPr>
          <w:rFonts w:cs="Times New Roman"/>
          <w:b/>
          <w:bCs/>
        </w:rPr>
      </w:pPr>
      <w:r w:rsidRPr="000E6E51">
        <w:rPr>
          <w:rFonts w:cs="Times New Roman"/>
          <w:b/>
          <w:bCs/>
          <w:sz w:val="32"/>
        </w:rPr>
        <w:t xml:space="preserve">Kierunek: Informatyka </w:t>
      </w:r>
    </w:p>
    <w:p w14:paraId="51617FAE" w14:textId="77777777" w:rsidR="008C1901" w:rsidRPr="000E6E51" w:rsidRDefault="008C1901" w:rsidP="008C1901">
      <w:pPr>
        <w:spacing w:line="360" w:lineRule="auto"/>
        <w:rPr>
          <w:rFonts w:cs="Times New Roman"/>
          <w:b/>
          <w:sz w:val="28"/>
          <w:szCs w:val="32"/>
        </w:rPr>
      </w:pPr>
    </w:p>
    <w:p w14:paraId="246C29E7" w14:textId="77777777" w:rsidR="008C1901" w:rsidRPr="000E6E51" w:rsidRDefault="008C1901" w:rsidP="008C1901">
      <w:pPr>
        <w:spacing w:line="360" w:lineRule="auto"/>
        <w:rPr>
          <w:rFonts w:cs="Times New Roman"/>
          <w:b/>
          <w:sz w:val="28"/>
          <w:szCs w:val="32"/>
        </w:rPr>
      </w:pPr>
    </w:p>
    <w:p w14:paraId="649047C6" w14:textId="77777777" w:rsidR="008C1901" w:rsidRPr="000E6E51" w:rsidRDefault="00B21FAF" w:rsidP="008C1901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32"/>
          <w:szCs w:val="28"/>
        </w:rPr>
        <w:t>Imię i nazwisko</w:t>
      </w:r>
    </w:p>
    <w:p w14:paraId="0E1E745D" w14:textId="77777777" w:rsidR="008C1901" w:rsidRPr="000E6E51" w:rsidRDefault="008C1901" w:rsidP="008C1901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4162C9CF" w14:textId="77777777" w:rsidR="008C1901" w:rsidRPr="000E6E51" w:rsidRDefault="008C1901" w:rsidP="008C1901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05E4E29E" w14:textId="77777777" w:rsidR="008C1901" w:rsidRPr="000E6E51" w:rsidRDefault="00B21FAF" w:rsidP="008C1901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40"/>
          <w:szCs w:val="28"/>
        </w:rPr>
        <w:t>Tytuł pracy</w:t>
      </w:r>
    </w:p>
    <w:p w14:paraId="38D687C3" w14:textId="77777777" w:rsidR="008C1901" w:rsidRPr="000E6E51" w:rsidRDefault="008C1901" w:rsidP="008C1901">
      <w:pPr>
        <w:spacing w:line="360" w:lineRule="auto"/>
        <w:jc w:val="right"/>
        <w:rPr>
          <w:rFonts w:cs="Times New Roman"/>
          <w:b/>
          <w:sz w:val="28"/>
          <w:szCs w:val="28"/>
        </w:rPr>
      </w:pPr>
    </w:p>
    <w:p w14:paraId="19231ECE" w14:textId="77777777" w:rsidR="008C1901" w:rsidRPr="000E6E51" w:rsidRDefault="008C1901" w:rsidP="008C1901">
      <w:pPr>
        <w:spacing w:line="360" w:lineRule="auto"/>
        <w:ind w:left="4680"/>
        <w:rPr>
          <w:rFonts w:cs="Times New Roman"/>
        </w:rPr>
      </w:pPr>
      <w:r w:rsidRPr="000E6E51">
        <w:rPr>
          <w:rFonts w:cs="Times New Roman"/>
        </w:rPr>
        <w:t>Praca inżynierska wykonana</w:t>
      </w:r>
    </w:p>
    <w:p w14:paraId="73618BF1" w14:textId="77777777" w:rsidR="008C1901" w:rsidRPr="000E6E51" w:rsidRDefault="008C1901" w:rsidP="008C1901">
      <w:pPr>
        <w:spacing w:line="360" w:lineRule="auto"/>
        <w:ind w:left="4680"/>
        <w:rPr>
          <w:rFonts w:cs="Times New Roman"/>
          <w:bCs/>
          <w:szCs w:val="28"/>
        </w:rPr>
      </w:pPr>
      <w:r w:rsidRPr="000E6E51">
        <w:rPr>
          <w:rFonts w:cs="Times New Roman"/>
          <w:bCs/>
          <w:szCs w:val="28"/>
        </w:rPr>
        <w:t xml:space="preserve">w </w:t>
      </w:r>
      <w:r w:rsidR="00CE68DB">
        <w:rPr>
          <w:rFonts w:cs="Times New Roman"/>
          <w:bCs/>
          <w:szCs w:val="28"/>
        </w:rPr>
        <w:t>Katedrze Algebry i Geometrii</w:t>
      </w:r>
    </w:p>
    <w:p w14:paraId="004284DB" w14:textId="77777777" w:rsidR="008C1901" w:rsidRPr="000E6E51" w:rsidRDefault="008C1901" w:rsidP="008C1901">
      <w:pPr>
        <w:spacing w:line="360" w:lineRule="auto"/>
        <w:ind w:left="4680"/>
        <w:rPr>
          <w:rFonts w:cs="Times New Roman"/>
        </w:rPr>
      </w:pPr>
      <w:r w:rsidRPr="000E6E51">
        <w:rPr>
          <w:rFonts w:cs="Times New Roman"/>
        </w:rPr>
        <w:t>pod kierunkiem</w:t>
      </w:r>
    </w:p>
    <w:p w14:paraId="12EF730B" w14:textId="77777777" w:rsidR="008C1901" w:rsidRPr="00CE68DB" w:rsidRDefault="00CE68DB" w:rsidP="008C1901">
      <w:pPr>
        <w:spacing w:line="360" w:lineRule="auto"/>
        <w:ind w:left="4680"/>
        <w:rPr>
          <w:rFonts w:cs="Times New Roman"/>
          <w:bCs/>
          <w:sz w:val="26"/>
          <w:szCs w:val="28"/>
        </w:rPr>
      </w:pPr>
      <w:r w:rsidRPr="00CE68DB">
        <w:rPr>
          <w:rFonts w:cs="Times New Roman"/>
          <w:iCs/>
        </w:rPr>
        <w:t>d</w:t>
      </w:r>
      <w:r w:rsidR="00B21FAF">
        <w:rPr>
          <w:rFonts w:cs="Times New Roman"/>
          <w:iCs/>
        </w:rPr>
        <w:t xml:space="preserve">r </w:t>
      </w:r>
      <w:r w:rsidRPr="00CE68DB">
        <w:rPr>
          <w:rFonts w:cs="Times New Roman"/>
          <w:iCs/>
        </w:rPr>
        <w:t xml:space="preserve"> Bo</w:t>
      </w:r>
      <w:r w:rsidR="00B21FAF">
        <w:rPr>
          <w:rFonts w:cs="Times New Roman"/>
          <w:iCs/>
        </w:rPr>
        <w:t>żeny Staruch</w:t>
      </w:r>
    </w:p>
    <w:p w14:paraId="071D2A4B" w14:textId="77777777" w:rsidR="008C1901" w:rsidRPr="000E6E51" w:rsidRDefault="008C1901" w:rsidP="008C1901">
      <w:pPr>
        <w:jc w:val="center"/>
        <w:rPr>
          <w:rFonts w:cs="Times New Roman"/>
          <w:bCs/>
          <w:sz w:val="26"/>
          <w:szCs w:val="28"/>
        </w:rPr>
      </w:pPr>
    </w:p>
    <w:p w14:paraId="04EC310F" w14:textId="77777777" w:rsidR="008C1901" w:rsidRPr="000E6E51" w:rsidRDefault="008C1901" w:rsidP="008C1901">
      <w:pPr>
        <w:jc w:val="center"/>
        <w:rPr>
          <w:rFonts w:cs="Times New Roman"/>
          <w:bCs/>
          <w:sz w:val="26"/>
          <w:szCs w:val="28"/>
        </w:rPr>
      </w:pPr>
    </w:p>
    <w:p w14:paraId="7422BFC1" w14:textId="77777777" w:rsidR="00B21FAF" w:rsidRDefault="008C1901" w:rsidP="008C1901">
      <w:pPr>
        <w:jc w:val="center"/>
        <w:rPr>
          <w:rFonts w:cs="Times New Roman"/>
          <w:bCs/>
          <w:sz w:val="26"/>
          <w:szCs w:val="28"/>
        </w:rPr>
      </w:pPr>
      <w:r w:rsidRPr="000E0428">
        <w:rPr>
          <w:rFonts w:cs="Times New Roman"/>
          <w:bCs/>
          <w:sz w:val="26"/>
          <w:szCs w:val="28"/>
        </w:rPr>
        <w:t>Olsztyn 201</w:t>
      </w:r>
      <w:r w:rsidR="00B21FAF">
        <w:rPr>
          <w:rFonts w:cs="Times New Roman"/>
          <w:bCs/>
          <w:sz w:val="26"/>
          <w:szCs w:val="28"/>
        </w:rPr>
        <w:t>6</w:t>
      </w:r>
    </w:p>
    <w:p w14:paraId="7423410F" w14:textId="77777777" w:rsidR="00B21FAF" w:rsidRDefault="00B21FAF">
      <w:pPr>
        <w:ind w:firstLine="0"/>
        <w:rPr>
          <w:rFonts w:cs="Times New Roman"/>
          <w:bCs/>
          <w:sz w:val="26"/>
          <w:szCs w:val="28"/>
        </w:rPr>
      </w:pPr>
      <w:r>
        <w:rPr>
          <w:rFonts w:cs="Times New Roman"/>
          <w:bCs/>
          <w:sz w:val="26"/>
          <w:szCs w:val="28"/>
        </w:rPr>
        <w:br w:type="page"/>
      </w:r>
    </w:p>
    <w:p w14:paraId="0783C8B9" w14:textId="77777777" w:rsidR="008C1901" w:rsidRPr="000E0428" w:rsidRDefault="008C1901" w:rsidP="008C1901">
      <w:pPr>
        <w:jc w:val="center"/>
        <w:rPr>
          <w:rFonts w:cs="Times New Roman"/>
          <w:bCs/>
          <w:sz w:val="26"/>
          <w:szCs w:val="28"/>
        </w:rPr>
      </w:pPr>
    </w:p>
    <w:p w14:paraId="65B826D0" w14:textId="77777777" w:rsidR="008C1901" w:rsidRPr="000E6E51" w:rsidRDefault="008C1901" w:rsidP="008C1901">
      <w:pPr>
        <w:pStyle w:val="Tytu"/>
        <w:rPr>
          <w:sz w:val="40"/>
          <w:lang w:val="en-US"/>
        </w:rPr>
      </w:pPr>
      <w:r w:rsidRPr="000E6E51">
        <w:rPr>
          <w:sz w:val="40"/>
          <w:lang w:val="en-US"/>
        </w:rPr>
        <w:t xml:space="preserve">UNIVERSITY OF </w:t>
      </w:r>
      <w:smartTag w:uri="urn:schemas-microsoft-com:office:smarttags" w:element="PlaceName">
        <w:r w:rsidRPr="000E6E51">
          <w:rPr>
            <w:sz w:val="40"/>
            <w:lang w:val="en-US"/>
          </w:rPr>
          <w:t>WARMIA</w:t>
        </w:r>
      </w:smartTag>
      <w:r w:rsidRPr="000E6E51">
        <w:rPr>
          <w:sz w:val="40"/>
          <w:lang w:val="en-US"/>
        </w:rPr>
        <w:t xml:space="preserve"> AND MAZURY</w:t>
      </w:r>
    </w:p>
    <w:p w14:paraId="64B5EFF3" w14:textId="77777777" w:rsidR="008C1901" w:rsidRPr="000E6E51" w:rsidRDefault="008C1901" w:rsidP="008C1901">
      <w:pPr>
        <w:pStyle w:val="Tytu"/>
        <w:rPr>
          <w:sz w:val="40"/>
          <w:lang w:val="en-US"/>
        </w:rPr>
      </w:pPr>
      <w:r w:rsidRPr="000E6E51">
        <w:rPr>
          <w:sz w:val="40"/>
          <w:lang w:val="en-US"/>
        </w:rPr>
        <w:t xml:space="preserve">IN </w:t>
      </w:r>
      <w:smartTag w:uri="urn:schemas-microsoft-com:office:smarttags" w:element="City">
        <w:smartTag w:uri="urn:schemas-microsoft-com:office:smarttags" w:element="place">
          <w:r w:rsidRPr="000E6E51">
            <w:rPr>
              <w:sz w:val="40"/>
              <w:lang w:val="en-US"/>
            </w:rPr>
            <w:t>OLSZTYN</w:t>
          </w:r>
        </w:smartTag>
      </w:smartTag>
    </w:p>
    <w:p w14:paraId="32C316D1" w14:textId="77777777" w:rsidR="008C1901" w:rsidRPr="000E6E51" w:rsidRDefault="008C1901" w:rsidP="008C1901">
      <w:pPr>
        <w:pStyle w:val="Nagwek9"/>
        <w:rPr>
          <w:sz w:val="36"/>
          <w:lang w:val="en-US"/>
        </w:rPr>
      </w:pPr>
      <w:r w:rsidRPr="000E6E51">
        <w:rPr>
          <w:sz w:val="36"/>
          <w:lang w:val="en-US"/>
        </w:rPr>
        <w:t>FACULTY OF MATHEMATICS AND COMPUTER SCIENCE</w:t>
      </w:r>
    </w:p>
    <w:p w14:paraId="014F2C17" w14:textId="77777777" w:rsidR="008C1901" w:rsidRPr="000E6E51" w:rsidRDefault="008C1901" w:rsidP="008C1901">
      <w:pPr>
        <w:jc w:val="center"/>
        <w:rPr>
          <w:rFonts w:cs="Times New Roman"/>
          <w:b/>
          <w:bCs/>
          <w:sz w:val="32"/>
          <w:lang w:val="en-US"/>
        </w:rPr>
      </w:pPr>
    </w:p>
    <w:p w14:paraId="555B31DD" w14:textId="77777777" w:rsidR="008C1901" w:rsidRPr="000E6E51" w:rsidRDefault="008C1901" w:rsidP="008C1901">
      <w:pPr>
        <w:jc w:val="center"/>
        <w:rPr>
          <w:rFonts w:cs="Times New Roman"/>
          <w:b/>
          <w:bCs/>
          <w:sz w:val="32"/>
          <w:lang w:val="en-US"/>
        </w:rPr>
      </w:pPr>
      <w:r w:rsidRPr="000E6E51">
        <w:rPr>
          <w:rFonts w:cs="Times New Roman"/>
          <w:b/>
          <w:bCs/>
          <w:sz w:val="32"/>
          <w:lang w:val="en-US"/>
        </w:rPr>
        <w:t>Field of study: Computer Science</w:t>
      </w:r>
    </w:p>
    <w:p w14:paraId="2694DE61" w14:textId="77777777" w:rsidR="008C1901" w:rsidRPr="000E6E51" w:rsidRDefault="008C1901" w:rsidP="008C1901">
      <w:pPr>
        <w:pStyle w:val="NormalnyWeb"/>
        <w:spacing w:after="0" w:line="360" w:lineRule="auto"/>
        <w:ind w:firstLine="567"/>
        <w:jc w:val="center"/>
        <w:rPr>
          <w:lang w:val="en-US"/>
        </w:rPr>
      </w:pPr>
    </w:p>
    <w:p w14:paraId="3823EE2E" w14:textId="77777777" w:rsidR="008C1901" w:rsidRPr="000E6E51" w:rsidRDefault="008C1901" w:rsidP="008C1901">
      <w:pPr>
        <w:pStyle w:val="NormalnyWeb"/>
        <w:spacing w:after="0" w:line="360" w:lineRule="auto"/>
        <w:ind w:firstLine="567"/>
        <w:jc w:val="center"/>
        <w:rPr>
          <w:lang w:val="en-US"/>
        </w:rPr>
      </w:pPr>
    </w:p>
    <w:p w14:paraId="5575245D" w14:textId="77777777" w:rsidR="008C1901" w:rsidRPr="008A7228" w:rsidRDefault="00B21FAF" w:rsidP="008C1901">
      <w:pPr>
        <w:spacing w:line="360" w:lineRule="auto"/>
        <w:jc w:val="center"/>
        <w:rPr>
          <w:rFonts w:cs="Times New Roman"/>
          <w:b/>
          <w:sz w:val="32"/>
          <w:szCs w:val="28"/>
          <w:lang w:val="en-US"/>
        </w:rPr>
      </w:pPr>
      <w:r w:rsidRPr="008A7228">
        <w:rPr>
          <w:rFonts w:cs="Times New Roman"/>
          <w:b/>
          <w:sz w:val="32"/>
          <w:szCs w:val="28"/>
          <w:lang w:val="en-US"/>
        </w:rPr>
        <w:t>Imię i nazwisko</w:t>
      </w:r>
    </w:p>
    <w:p w14:paraId="0A00F2D5" w14:textId="77777777" w:rsidR="008C1901" w:rsidRPr="008A7228" w:rsidRDefault="008C1901" w:rsidP="00BD6AE8">
      <w:pPr>
        <w:spacing w:line="360" w:lineRule="auto"/>
        <w:rPr>
          <w:rFonts w:cs="Times New Roman"/>
          <w:b/>
          <w:sz w:val="40"/>
          <w:szCs w:val="28"/>
          <w:lang w:val="en-US"/>
        </w:rPr>
      </w:pPr>
    </w:p>
    <w:p w14:paraId="61709032" w14:textId="77777777" w:rsidR="008C1901" w:rsidRPr="008A7228" w:rsidRDefault="00B21FAF" w:rsidP="008C1901">
      <w:pPr>
        <w:pStyle w:val="NormalnyWeb"/>
        <w:spacing w:after="0" w:line="360" w:lineRule="auto"/>
        <w:ind w:firstLine="567"/>
        <w:jc w:val="center"/>
        <w:rPr>
          <w:lang w:val="en-US"/>
        </w:rPr>
      </w:pPr>
      <w:r w:rsidRPr="008A7228">
        <w:rPr>
          <w:rFonts w:eastAsiaTheme="minorHAnsi"/>
          <w:b/>
          <w:sz w:val="40"/>
          <w:szCs w:val="28"/>
          <w:lang w:val="en-US" w:eastAsia="en-US"/>
        </w:rPr>
        <w:t>Tytuł po angielsku</w:t>
      </w:r>
    </w:p>
    <w:p w14:paraId="3658BE8F" w14:textId="77777777" w:rsidR="008C1901" w:rsidRPr="008A7228" w:rsidRDefault="008C1901" w:rsidP="008C1901">
      <w:pPr>
        <w:pStyle w:val="NormalnyWeb"/>
        <w:spacing w:after="0" w:line="360" w:lineRule="auto"/>
        <w:ind w:firstLine="567"/>
        <w:jc w:val="center"/>
        <w:rPr>
          <w:lang w:val="en-US"/>
        </w:rPr>
      </w:pPr>
    </w:p>
    <w:p w14:paraId="0593391D" w14:textId="77777777" w:rsidR="008C1901" w:rsidRPr="008A7228" w:rsidRDefault="008C1901" w:rsidP="008C1901">
      <w:pPr>
        <w:spacing w:line="360" w:lineRule="auto"/>
        <w:ind w:left="4680"/>
        <w:rPr>
          <w:rFonts w:cs="Times New Roman"/>
          <w:lang w:val="en-US"/>
        </w:rPr>
      </w:pPr>
    </w:p>
    <w:p w14:paraId="7C02B3BF" w14:textId="77777777" w:rsidR="008C1901" w:rsidRPr="008A7228" w:rsidRDefault="008C1901" w:rsidP="008C1901">
      <w:pPr>
        <w:spacing w:line="360" w:lineRule="auto"/>
        <w:ind w:left="4680"/>
        <w:rPr>
          <w:rFonts w:cs="Times New Roman"/>
          <w:lang w:val="en-US"/>
        </w:rPr>
      </w:pPr>
    </w:p>
    <w:p w14:paraId="0EB698A8" w14:textId="77777777" w:rsidR="008C1901" w:rsidRPr="000E6E51" w:rsidRDefault="008C1901" w:rsidP="008C1901">
      <w:pPr>
        <w:spacing w:line="360" w:lineRule="auto"/>
        <w:ind w:left="4680"/>
        <w:rPr>
          <w:rFonts w:cs="Times New Roman"/>
          <w:lang w:val="en-US"/>
        </w:rPr>
      </w:pPr>
      <w:r w:rsidRPr="000E6E51">
        <w:rPr>
          <w:rFonts w:cs="Times New Roman"/>
          <w:lang w:val="en-US"/>
        </w:rPr>
        <w:t xml:space="preserve">Engineering Thesis written in </w:t>
      </w:r>
    </w:p>
    <w:p w14:paraId="0E0B18A9" w14:textId="77777777" w:rsidR="008C1901" w:rsidRPr="000E6E51" w:rsidRDefault="00B21FAF" w:rsidP="008C1901">
      <w:pPr>
        <w:spacing w:line="360" w:lineRule="auto"/>
        <w:ind w:left="468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Division </w:t>
      </w:r>
      <w:r w:rsidR="00CE68DB">
        <w:rPr>
          <w:rFonts w:cs="Times New Roman"/>
          <w:lang w:val="en-US"/>
        </w:rPr>
        <w:t>of Algebra and Geometry</w:t>
      </w:r>
    </w:p>
    <w:p w14:paraId="5ABDC4A3" w14:textId="77777777" w:rsidR="008C1901" w:rsidRPr="000E0428" w:rsidRDefault="008C1901" w:rsidP="008C1901">
      <w:pPr>
        <w:spacing w:line="360" w:lineRule="auto"/>
        <w:ind w:left="4680"/>
        <w:rPr>
          <w:rFonts w:cs="Times New Roman"/>
          <w:lang w:val="en-US"/>
        </w:rPr>
      </w:pPr>
      <w:r w:rsidRPr="000E0428">
        <w:rPr>
          <w:rFonts w:cs="Times New Roman"/>
          <w:lang w:val="en-US"/>
        </w:rPr>
        <w:t xml:space="preserve">under supervision of  </w:t>
      </w:r>
    </w:p>
    <w:p w14:paraId="3D2D98BA" w14:textId="77777777" w:rsidR="008C1901" w:rsidRPr="00B21FAF" w:rsidRDefault="00CE68DB" w:rsidP="008C1901">
      <w:pPr>
        <w:spacing w:line="360" w:lineRule="auto"/>
        <w:ind w:left="4680"/>
        <w:rPr>
          <w:rFonts w:cs="Times New Roman"/>
          <w:iCs/>
          <w:sz w:val="28"/>
        </w:rPr>
      </w:pPr>
      <w:r w:rsidRPr="00B21FAF">
        <w:rPr>
          <w:rFonts w:cs="Times New Roman"/>
          <w:iCs/>
        </w:rPr>
        <w:t>d</w:t>
      </w:r>
      <w:r w:rsidR="00B21FAF" w:rsidRPr="00B21FAF">
        <w:rPr>
          <w:rFonts w:cs="Times New Roman"/>
          <w:iCs/>
        </w:rPr>
        <w:t>r</w:t>
      </w:r>
      <w:r w:rsidRPr="00B21FAF">
        <w:rPr>
          <w:rFonts w:cs="Times New Roman"/>
          <w:iCs/>
        </w:rPr>
        <w:t xml:space="preserve"> Bo</w:t>
      </w:r>
      <w:r w:rsidR="00B21FAF" w:rsidRPr="00B21FAF">
        <w:rPr>
          <w:rFonts w:cs="Times New Roman"/>
          <w:iCs/>
        </w:rPr>
        <w:t>żena</w:t>
      </w:r>
      <w:r w:rsidRPr="00B21FAF">
        <w:rPr>
          <w:rFonts w:cs="Times New Roman"/>
          <w:iCs/>
        </w:rPr>
        <w:t xml:space="preserve"> Staruch</w:t>
      </w:r>
    </w:p>
    <w:p w14:paraId="1948E68C" w14:textId="77777777" w:rsidR="008C1901" w:rsidRPr="00B21FAF" w:rsidRDefault="008C1901" w:rsidP="008C1901">
      <w:pPr>
        <w:spacing w:line="360" w:lineRule="auto"/>
        <w:ind w:left="4680"/>
        <w:rPr>
          <w:rFonts w:cs="Times New Roman"/>
        </w:rPr>
      </w:pPr>
    </w:p>
    <w:p w14:paraId="1CC14D92" w14:textId="77777777" w:rsidR="006A381B" w:rsidRPr="000E6E51" w:rsidRDefault="008C1901" w:rsidP="006A381B">
      <w:pPr>
        <w:pStyle w:val="NormalnyWeb"/>
        <w:spacing w:after="0" w:line="360" w:lineRule="auto"/>
        <w:ind w:firstLine="567"/>
        <w:jc w:val="center"/>
        <w:rPr>
          <w:bCs/>
          <w:sz w:val="26"/>
          <w:szCs w:val="28"/>
        </w:rPr>
        <w:sectPr w:rsidR="006A381B" w:rsidRPr="000E6E51" w:rsidSect="006A381B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E6E51">
        <w:rPr>
          <w:bCs/>
          <w:sz w:val="26"/>
          <w:szCs w:val="28"/>
        </w:rPr>
        <w:t>Olsztyn 201</w:t>
      </w:r>
      <w:r w:rsidR="00B21FAF">
        <w:rPr>
          <w:bCs/>
          <w:sz w:val="26"/>
          <w:szCs w:val="28"/>
        </w:rPr>
        <w:t>6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id w:val="-8608137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C9A32B" w14:textId="77777777" w:rsidR="004F38C8" w:rsidRDefault="004F38C8">
          <w:pPr>
            <w:pStyle w:val="Nagwekspisutreci"/>
            <w:rPr>
              <w:rStyle w:val="Nagwek1Znak"/>
              <w:rFonts w:cs="Times New Roman"/>
              <w:color w:val="auto"/>
            </w:rPr>
          </w:pPr>
          <w:r w:rsidRPr="000E6E51">
            <w:rPr>
              <w:rStyle w:val="Nagwek1Znak"/>
              <w:rFonts w:cs="Times New Roman"/>
              <w:color w:val="auto"/>
            </w:rPr>
            <w:t>Spis t</w:t>
          </w:r>
          <w:bookmarkStart w:id="0" w:name="_GoBack"/>
          <w:bookmarkEnd w:id="0"/>
          <w:r w:rsidRPr="000E6E51">
            <w:rPr>
              <w:rStyle w:val="Nagwek1Znak"/>
              <w:rFonts w:cs="Times New Roman"/>
              <w:color w:val="auto"/>
            </w:rPr>
            <w:t>reści</w:t>
          </w:r>
        </w:p>
        <w:p w14:paraId="58858D40" w14:textId="77777777" w:rsidR="00C84E90" w:rsidRPr="00C84E90" w:rsidRDefault="00C84E90" w:rsidP="00C84E90">
          <w:pPr>
            <w:rPr>
              <w:lang w:eastAsia="pl-PL"/>
            </w:rPr>
          </w:pPr>
        </w:p>
        <w:p w14:paraId="0C591120" w14:textId="6787EA04" w:rsidR="008C0A30" w:rsidRDefault="00021B7D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rFonts w:cs="Times New Roman"/>
            </w:rPr>
            <w:fldChar w:fldCharType="begin"/>
          </w:r>
          <w:r w:rsidR="000E5351">
            <w:rPr>
              <w:rFonts w:cs="Times New Roman"/>
            </w:rPr>
            <w:instrText xml:space="preserve"> TOC \o "1-3" \h \z \u </w:instrText>
          </w:r>
          <w:r>
            <w:rPr>
              <w:rFonts w:cs="Times New Roman"/>
            </w:rPr>
            <w:fldChar w:fldCharType="separate"/>
          </w:r>
          <w:hyperlink w:anchor="_Toc466198672" w:history="1">
            <w:r w:rsidR="008C0A30" w:rsidRPr="00A0354C">
              <w:rPr>
                <w:rStyle w:val="Hipercze"/>
                <w:rFonts w:cs="Times New Roman"/>
                <w:noProof/>
              </w:rPr>
              <w:t>1.</w:t>
            </w:r>
            <w:r w:rsidR="008C0A3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8C0A30" w:rsidRPr="00A0354C">
              <w:rPr>
                <w:rStyle w:val="Hipercze"/>
                <w:rFonts w:cs="Times New Roman"/>
                <w:noProof/>
              </w:rPr>
              <w:t>Wprowadzenie</w:t>
            </w:r>
            <w:r w:rsidR="008C0A30">
              <w:rPr>
                <w:noProof/>
                <w:webHidden/>
              </w:rPr>
              <w:tab/>
            </w:r>
            <w:r w:rsidR="008C0A30">
              <w:rPr>
                <w:noProof/>
                <w:webHidden/>
              </w:rPr>
              <w:fldChar w:fldCharType="begin"/>
            </w:r>
            <w:r w:rsidR="008C0A30">
              <w:rPr>
                <w:noProof/>
                <w:webHidden/>
              </w:rPr>
              <w:instrText xml:space="preserve"> PAGEREF _Toc466198672 \h </w:instrText>
            </w:r>
            <w:r w:rsidR="008C0A30">
              <w:rPr>
                <w:noProof/>
                <w:webHidden/>
              </w:rPr>
            </w:r>
            <w:r w:rsidR="008C0A30">
              <w:rPr>
                <w:noProof/>
                <w:webHidden/>
              </w:rPr>
              <w:fldChar w:fldCharType="separate"/>
            </w:r>
            <w:r w:rsidR="008C0A30">
              <w:rPr>
                <w:noProof/>
                <w:webHidden/>
              </w:rPr>
              <w:t>4</w:t>
            </w:r>
            <w:r w:rsidR="008C0A30">
              <w:rPr>
                <w:noProof/>
                <w:webHidden/>
              </w:rPr>
              <w:fldChar w:fldCharType="end"/>
            </w:r>
          </w:hyperlink>
        </w:p>
        <w:p w14:paraId="4FF2A369" w14:textId="30784269" w:rsidR="008C0A30" w:rsidRDefault="008C0A30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66198673" w:history="1">
            <w:r w:rsidRPr="00A0354C">
              <w:rPr>
                <w:rStyle w:val="Hipercze"/>
                <w:rFonts w:cs="Times New Roman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A0354C">
              <w:rPr>
                <w:rStyle w:val="Hipercze"/>
                <w:rFonts w:cs="Times New Roman"/>
                <w:noProof/>
              </w:rPr>
              <w:t>Scenariusz gry i podstawy teoretyczne/ Podstawy teoretyczne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_Toc466198673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3C21F" w14:textId="6658992A" w:rsidR="008C0A30" w:rsidRDefault="008C0A30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66198674" w:history="1">
            <w:r w:rsidRPr="00A0354C">
              <w:rPr>
                <w:rStyle w:val="Hipercze"/>
                <w:rFonts w:cs="Times New Roman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A0354C">
              <w:rPr>
                <w:rStyle w:val="Hipercze"/>
                <w:rFonts w:cs="Times New Roman"/>
                <w:noProof/>
              </w:rPr>
              <w:t>Opis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_Toc466198674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EAE3F9" w14:textId="3965CAFA" w:rsidR="008C0A30" w:rsidRDefault="008C0A30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466198675" w:history="1">
            <w:r w:rsidRPr="00A0354C">
              <w:rPr>
                <w:rStyle w:val="Hipercze"/>
                <w:noProof/>
              </w:rPr>
              <w:t>3.1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A0354C">
              <w:rPr>
                <w:rStyle w:val="Hipercze"/>
                <w:noProof/>
              </w:rPr>
              <w:t>Architektura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_Toc466198675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389097" w14:textId="635CC03A" w:rsidR="008C0A30" w:rsidRDefault="008C0A30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466198676" w:history="1">
            <w:r w:rsidRPr="00A0354C">
              <w:rPr>
                <w:rStyle w:val="Hipercze"/>
                <w:noProof/>
              </w:rPr>
              <w:t>3.2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A0354C">
              <w:rPr>
                <w:rStyle w:val="Hipercze"/>
                <w:noProof/>
              </w:rPr>
              <w:t>Biznesowy diagram przypadków użycia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_Toc466198676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0FAF20" w14:textId="4F23122C" w:rsidR="008C0A30" w:rsidRDefault="008C0A30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466198677" w:history="1">
            <w:r w:rsidRPr="00A0354C">
              <w:rPr>
                <w:rStyle w:val="Hipercze"/>
                <w:noProof/>
              </w:rPr>
              <w:t>3.3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A0354C">
              <w:rPr>
                <w:rStyle w:val="Hipercze"/>
                <w:noProof/>
              </w:rPr>
              <w:t>Biblioteki i technologie pomocnicze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_Toc466198677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BE0FED" w14:textId="6ED8E420" w:rsidR="008C0A30" w:rsidRDefault="008C0A30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466198678" w:history="1">
            <w:r w:rsidRPr="00A0354C">
              <w:rPr>
                <w:rStyle w:val="Hipercze"/>
                <w:noProof/>
              </w:rPr>
              <w:t>3.4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A0354C">
              <w:rPr>
                <w:rStyle w:val="Hipercze"/>
                <w:noProof/>
              </w:rPr>
              <w:t>Obiekty i klasy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_Toc466198678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75E4DF" w14:textId="49DB6E77" w:rsidR="008C0A30" w:rsidRDefault="008C0A30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66198679" w:history="1">
            <w:r w:rsidRPr="00A0354C">
              <w:rPr>
                <w:rStyle w:val="Hipercze"/>
                <w:rFonts w:cs="Times New Roman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A0354C">
              <w:rPr>
                <w:rStyle w:val="Hipercze"/>
                <w:rFonts w:cs="Times New Roman"/>
                <w:noProof/>
              </w:rPr>
              <w:t>Realizacja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_Toc466198679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D9F675" w14:textId="26529F52" w:rsidR="008C0A30" w:rsidRDefault="008C0A30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466198680" w:history="1">
            <w:r w:rsidRPr="00A0354C">
              <w:rPr>
                <w:rStyle w:val="Hipercze"/>
                <w:noProof/>
              </w:rPr>
              <w:t>4.1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A0354C">
              <w:rPr>
                <w:rStyle w:val="Hipercze"/>
                <w:noProof/>
              </w:rPr>
              <w:t>Domena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_Toc466198680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D0D03A" w14:textId="2234E482" w:rsidR="008C0A30" w:rsidRDefault="008C0A30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466198681" w:history="1">
            <w:r w:rsidRPr="00A0354C">
              <w:rPr>
                <w:rStyle w:val="Hipercze"/>
                <w:noProof/>
              </w:rPr>
              <w:t>4.2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A0354C">
              <w:rPr>
                <w:rStyle w:val="Hipercze"/>
                <w:noProof/>
              </w:rPr>
              <w:t>Interfejs użytkownika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_Toc466198681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D13D3A" w14:textId="75F5D03B" w:rsidR="008C0A30" w:rsidRDefault="008C0A30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466198682" w:history="1">
            <w:r w:rsidRPr="00A0354C">
              <w:rPr>
                <w:rStyle w:val="Hipercze"/>
                <w:noProof/>
              </w:rPr>
              <w:t>4.3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A0354C">
              <w:rPr>
                <w:rStyle w:val="Hipercze"/>
                <w:noProof/>
              </w:rPr>
              <w:t>Część robocza systemu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_Toc466198682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6B317" w14:textId="2062DC7E" w:rsidR="008C0A30" w:rsidRDefault="008C0A30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66198683" w:history="1">
            <w:r w:rsidRPr="00A0354C">
              <w:rPr>
                <w:rStyle w:val="Hipercze"/>
                <w:rFonts w:cs="Times New Roman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A0354C">
              <w:rPr>
                <w:rStyle w:val="Hipercze"/>
                <w:rFonts w:cs="Times New Roman"/>
                <w:noProof/>
              </w:rPr>
              <w:t>Testy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_Toc466198683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B124BE" w14:textId="0A8AFB61" w:rsidR="008C0A30" w:rsidRDefault="008C0A30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66198684" w:history="1">
            <w:r w:rsidRPr="00A0354C">
              <w:rPr>
                <w:rStyle w:val="Hipercze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A0354C">
              <w:rPr>
                <w:rStyle w:val="Hipercze"/>
                <w:noProof/>
              </w:rPr>
              <w:t>Instrukcja obsługi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_Toc466198684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DB4705" w14:textId="5BD1D85E" w:rsidR="008C0A30" w:rsidRDefault="008C0A30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66198685" w:history="1">
            <w:r w:rsidRPr="00A0354C">
              <w:rPr>
                <w:rStyle w:val="Hipercze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A0354C">
              <w:rPr>
                <w:rStyle w:val="Hipercze"/>
                <w:noProof/>
              </w:rPr>
              <w:t>Podsumowanie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_Toc466198685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4054EC" w14:textId="678E410C" w:rsidR="008C0A30" w:rsidRDefault="008C0A30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66198686" w:history="1">
            <w:r w:rsidRPr="00A0354C">
              <w:rPr>
                <w:rStyle w:val="Hipercze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A0354C">
              <w:rPr>
                <w:rStyle w:val="Hipercze"/>
                <w:noProof/>
              </w:rPr>
              <w:t>Streszczenie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_Toc466198686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06ADDD" w14:textId="2834125F" w:rsidR="008C0A30" w:rsidRDefault="008C0A30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66198687" w:history="1">
            <w:r w:rsidRPr="00A0354C">
              <w:rPr>
                <w:rStyle w:val="Hipercze"/>
                <w:noProof/>
                <w:lang w:val="en-US"/>
              </w:rPr>
              <w:t>9.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A0354C">
              <w:rPr>
                <w:rStyle w:val="Hipercze"/>
                <w:noProof/>
                <w:lang w:val="en-US"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_Toc466198687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48BFBD" w14:textId="186AC226" w:rsidR="008C0A30" w:rsidRDefault="008C0A30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66198688" w:history="1">
            <w:r w:rsidRPr="00A0354C">
              <w:rPr>
                <w:rStyle w:val="Hipercze"/>
                <w:noProof/>
              </w:rPr>
              <w:t>10.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Pr="00A0354C">
              <w:rPr>
                <w:rStyle w:val="Hipercze"/>
                <w:noProof/>
              </w:rPr>
              <w:t>Literatura i źródła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_Toc466198688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387ECE" w14:textId="31CC795F" w:rsidR="004F38C8" w:rsidRPr="000E6E51" w:rsidRDefault="00021B7D">
          <w:pPr>
            <w:rPr>
              <w:rFonts w:cs="Times New Roman"/>
            </w:rPr>
          </w:pPr>
          <w:r>
            <w:rPr>
              <w:rFonts w:cs="Times New Roman"/>
            </w:rPr>
            <w:fldChar w:fldCharType="end"/>
          </w:r>
        </w:p>
      </w:sdtContent>
    </w:sdt>
    <w:p w14:paraId="27655CE2" w14:textId="77777777" w:rsidR="004F38C8" w:rsidRPr="000E6E51" w:rsidRDefault="004F38C8">
      <w:pPr>
        <w:rPr>
          <w:rFonts w:eastAsiaTheme="majorEastAsia" w:cs="Times New Roman"/>
          <w:sz w:val="36"/>
          <w:szCs w:val="32"/>
        </w:rPr>
      </w:pPr>
      <w:r w:rsidRPr="000E6E51">
        <w:rPr>
          <w:rFonts w:cs="Times New Roman"/>
        </w:rPr>
        <w:br w:type="page"/>
      </w:r>
    </w:p>
    <w:p w14:paraId="76A91ED8" w14:textId="77777777" w:rsidR="009108D0" w:rsidRDefault="003228AF" w:rsidP="00AA7E69">
      <w:pPr>
        <w:pStyle w:val="Nagwek1"/>
        <w:numPr>
          <w:ilvl w:val="0"/>
          <w:numId w:val="35"/>
        </w:numPr>
        <w:rPr>
          <w:rFonts w:cs="Times New Roman"/>
        </w:rPr>
      </w:pPr>
      <w:bookmarkStart w:id="1" w:name="_Toc466198672"/>
      <w:r>
        <w:rPr>
          <w:rFonts w:cs="Times New Roman"/>
        </w:rPr>
        <w:lastRenderedPageBreak/>
        <w:t>Wprowadzenie</w:t>
      </w:r>
      <w:bookmarkEnd w:id="1"/>
    </w:p>
    <w:p w14:paraId="51112F04" w14:textId="77777777" w:rsidR="009108D0" w:rsidRDefault="009108D0" w:rsidP="009108D0"/>
    <w:p w14:paraId="1B4591AF" w14:textId="77777777" w:rsidR="00B21FAF" w:rsidRPr="008A7228" w:rsidRDefault="00B21FAF" w:rsidP="003228AF">
      <w:pPr>
        <w:ind w:firstLine="360"/>
        <w:rPr>
          <w:rFonts w:cs="Times New Roman"/>
          <w:color w:val="5B9BD5" w:themeColor="accent1"/>
        </w:rPr>
      </w:pPr>
      <w:r w:rsidRPr="008A7228">
        <w:rPr>
          <w:rFonts w:cs="Times New Roman"/>
          <w:color w:val="5B9BD5" w:themeColor="accent1"/>
        </w:rPr>
        <w:t>Tu napisać jakiego problemu praca dotyczy.  Uzasadnić potrzebę napisania aplikacji, w tym: jaki jest stan obecny, co nowego wniesie aplikacja, gdzie może być wykorzystana.</w:t>
      </w:r>
    </w:p>
    <w:p w14:paraId="56F2A942" w14:textId="77777777" w:rsidR="00B21FAF" w:rsidRPr="008A7228" w:rsidRDefault="00B21FAF" w:rsidP="003228AF">
      <w:pPr>
        <w:ind w:firstLine="360"/>
        <w:rPr>
          <w:rFonts w:cs="Times New Roman"/>
          <w:color w:val="5B9BD5" w:themeColor="accent1"/>
        </w:rPr>
      </w:pPr>
      <w:r w:rsidRPr="008A7228">
        <w:rPr>
          <w:rFonts w:cs="Times New Roman"/>
          <w:color w:val="5B9BD5" w:themeColor="accent1"/>
        </w:rPr>
        <w:t>Następnie napisać jak wygląda/ działa aplikacja oraz jakie oprogramowanie/technologie zostały użyte.</w:t>
      </w:r>
    </w:p>
    <w:p w14:paraId="36543C24" w14:textId="77777777" w:rsidR="00B21FAF" w:rsidRPr="008A7228" w:rsidRDefault="00B21FAF" w:rsidP="003228AF">
      <w:pPr>
        <w:ind w:firstLine="360"/>
        <w:rPr>
          <w:rFonts w:cs="Times New Roman"/>
          <w:color w:val="5B9BD5" w:themeColor="accent1"/>
        </w:rPr>
      </w:pPr>
      <w:r w:rsidRPr="008A7228">
        <w:rPr>
          <w:rFonts w:cs="Times New Roman"/>
          <w:color w:val="5B9BD5" w:themeColor="accent1"/>
        </w:rPr>
        <w:t>W kolejnym kroku piszemy co jest w każdym rozdziale.</w:t>
      </w:r>
    </w:p>
    <w:p w14:paraId="589411E2" w14:textId="5BE77D8A" w:rsidR="00B21FAF" w:rsidRDefault="00B21FAF" w:rsidP="003228AF">
      <w:pPr>
        <w:ind w:firstLine="360"/>
        <w:rPr>
          <w:rFonts w:cs="Times New Roman"/>
          <w:color w:val="FF0000"/>
        </w:rPr>
      </w:pPr>
      <w:r>
        <w:rPr>
          <w:rFonts w:cs="Times New Roman"/>
          <w:color w:val="FF0000"/>
        </w:rPr>
        <w:t>UWAGA! Wprowadzenie piszemy na końcu -  jak już będzie napisana cała praca.</w:t>
      </w:r>
    </w:p>
    <w:p w14:paraId="5AC80F8B" w14:textId="2EE3E01E" w:rsidR="008A7228" w:rsidRDefault="008A7228" w:rsidP="003228AF">
      <w:pPr>
        <w:ind w:firstLine="360"/>
        <w:rPr>
          <w:rFonts w:cs="Times New Roman"/>
          <w:color w:val="FF0000"/>
        </w:rPr>
      </w:pPr>
    </w:p>
    <w:p w14:paraId="7719B224" w14:textId="0F34A69A" w:rsidR="008A7228" w:rsidRPr="008A7228" w:rsidRDefault="008A7228" w:rsidP="003228AF">
      <w:pPr>
        <w:ind w:firstLine="360"/>
        <w:rPr>
          <w:rFonts w:cs="Times New Roman"/>
          <w:color w:val="5B9BD5" w:themeColor="accent1"/>
        </w:rPr>
      </w:pPr>
      <w:r w:rsidRPr="008A7228">
        <w:rPr>
          <w:rFonts w:cs="Times New Roman"/>
          <w:color w:val="5B9BD5" w:themeColor="accent1"/>
        </w:rPr>
        <w:t>Każdy nowy rozdział zaczynamy od nowej strony</w:t>
      </w:r>
    </w:p>
    <w:p w14:paraId="437EFF04" w14:textId="77777777" w:rsidR="00AA7E69" w:rsidRDefault="006763F0">
      <w:pPr>
        <w:ind w:firstLine="0"/>
        <w:rPr>
          <w:rFonts w:cs="Times New Roman"/>
        </w:rPr>
      </w:pPr>
      <w:r w:rsidRPr="000E6E51">
        <w:rPr>
          <w:rFonts w:cs="Times New Roman"/>
        </w:rPr>
        <w:br w:type="page"/>
      </w:r>
    </w:p>
    <w:p w14:paraId="7A0A1637" w14:textId="77777777" w:rsidR="00F52563" w:rsidRDefault="00F52563" w:rsidP="00AA7E69">
      <w:pPr>
        <w:pStyle w:val="Nagwek1"/>
        <w:numPr>
          <w:ilvl w:val="0"/>
          <w:numId w:val="34"/>
        </w:numPr>
        <w:rPr>
          <w:rFonts w:cs="Times New Roman"/>
        </w:rPr>
      </w:pPr>
      <w:bookmarkStart w:id="2" w:name="_Toc466198673"/>
      <w:r>
        <w:rPr>
          <w:rFonts w:cs="Times New Roman"/>
        </w:rPr>
        <w:lastRenderedPageBreak/>
        <w:t>Scenariusz gry i podstawy teoretyczne</w:t>
      </w:r>
      <w:r w:rsidR="001B7C48">
        <w:rPr>
          <w:rFonts w:cs="Times New Roman"/>
        </w:rPr>
        <w:t>/ Podstawy teoretyczne</w:t>
      </w:r>
      <w:bookmarkEnd w:id="2"/>
    </w:p>
    <w:p w14:paraId="70032D0B" w14:textId="77777777" w:rsidR="00F52563" w:rsidRDefault="00F52563" w:rsidP="00F52563"/>
    <w:p w14:paraId="44E402F2" w14:textId="77777777" w:rsidR="00F52563" w:rsidRPr="008A7228" w:rsidRDefault="00F52563" w:rsidP="00F52563">
      <w:pPr>
        <w:rPr>
          <w:color w:val="5B9BD5" w:themeColor="accent1"/>
        </w:rPr>
      </w:pPr>
      <w:r w:rsidRPr="008A7228">
        <w:rPr>
          <w:color w:val="5B9BD5" w:themeColor="accent1"/>
        </w:rPr>
        <w:t xml:space="preserve">Jeśli ktoś pisze grę lub inną aplikację wymagającą wiedzy dziedzinowej (np. z matematyki) to tu jest miejsce na wpisanie tego. </w:t>
      </w:r>
    </w:p>
    <w:p w14:paraId="7A51D2CE" w14:textId="77777777" w:rsidR="00F52563" w:rsidRPr="008A7228" w:rsidRDefault="00F52563" w:rsidP="00F52563">
      <w:pPr>
        <w:rPr>
          <w:color w:val="5B9BD5" w:themeColor="accent1"/>
        </w:rPr>
      </w:pPr>
      <w:r w:rsidRPr="008A7228">
        <w:rPr>
          <w:color w:val="5B9BD5" w:themeColor="accent1"/>
        </w:rPr>
        <w:t>Scenariusz gry jest to opis (historia), w ramach którego porusza się gracz.</w:t>
      </w:r>
    </w:p>
    <w:p w14:paraId="30112152" w14:textId="305E0C84" w:rsidR="008A7228" w:rsidRDefault="008A7228">
      <w:pPr>
        <w:ind w:firstLine="0"/>
      </w:pPr>
      <w:r>
        <w:br w:type="page"/>
      </w:r>
    </w:p>
    <w:p w14:paraId="1C3823A1" w14:textId="77777777" w:rsidR="004F38C8" w:rsidRPr="000E6E51" w:rsidRDefault="00AA7E69" w:rsidP="001B7C48">
      <w:pPr>
        <w:pStyle w:val="Nagwek1"/>
        <w:numPr>
          <w:ilvl w:val="0"/>
          <w:numId w:val="34"/>
        </w:numPr>
        <w:rPr>
          <w:rFonts w:cs="Times New Roman"/>
        </w:rPr>
      </w:pPr>
      <w:bookmarkStart w:id="3" w:name="_Toc466198674"/>
      <w:r>
        <w:rPr>
          <w:rFonts w:cs="Times New Roman"/>
        </w:rPr>
        <w:lastRenderedPageBreak/>
        <w:t>Opis p</w:t>
      </w:r>
      <w:r w:rsidR="008C1901" w:rsidRPr="000E6E51">
        <w:rPr>
          <w:rFonts w:cs="Times New Roman"/>
        </w:rPr>
        <w:t>rojekt</w:t>
      </w:r>
      <w:r>
        <w:rPr>
          <w:rFonts w:cs="Times New Roman"/>
        </w:rPr>
        <w:t>u</w:t>
      </w:r>
      <w:bookmarkEnd w:id="3"/>
    </w:p>
    <w:p w14:paraId="30BB8CFD" w14:textId="77777777" w:rsidR="004F38C8" w:rsidRPr="000E6E51" w:rsidRDefault="004F38C8" w:rsidP="004F38C8">
      <w:pPr>
        <w:rPr>
          <w:rFonts w:cs="Times New Roman"/>
        </w:rPr>
      </w:pPr>
    </w:p>
    <w:p w14:paraId="261C93EA" w14:textId="60ABAEAF" w:rsidR="004F38C8" w:rsidRPr="000E6E51" w:rsidRDefault="00B3648D" w:rsidP="008A7228">
      <w:pPr>
        <w:pStyle w:val="Nagwek2"/>
        <w:numPr>
          <w:ilvl w:val="1"/>
          <w:numId w:val="45"/>
        </w:numPr>
        <w:rPr>
          <w:rFonts w:cs="Times New Roman"/>
        </w:rPr>
      </w:pPr>
      <w:bookmarkStart w:id="4" w:name="_Toc466198675"/>
      <w:r>
        <w:rPr>
          <w:rFonts w:cs="Times New Roman"/>
        </w:rPr>
        <w:t>A</w:t>
      </w:r>
      <w:r w:rsidR="00224B88" w:rsidRPr="000E6E51">
        <w:rPr>
          <w:rFonts w:cs="Times New Roman"/>
        </w:rPr>
        <w:t>rchitektura</w:t>
      </w:r>
      <w:bookmarkEnd w:id="4"/>
    </w:p>
    <w:p w14:paraId="31632EDB" w14:textId="77777777" w:rsidR="00576701" w:rsidRPr="000E6E51" w:rsidRDefault="00576701">
      <w:pPr>
        <w:rPr>
          <w:rFonts w:cs="Times New Roman"/>
        </w:rPr>
      </w:pPr>
    </w:p>
    <w:p w14:paraId="45095FE6" w14:textId="77777777" w:rsidR="006E7682" w:rsidRDefault="006E7682" w:rsidP="00D40230">
      <w:pPr>
        <w:ind w:firstLine="360"/>
        <w:rPr>
          <w:rFonts w:cs="Times New Roman"/>
        </w:rPr>
      </w:pPr>
      <w:r>
        <w:rPr>
          <w:rFonts w:cs="Times New Roman"/>
        </w:rPr>
        <w:t>.</w:t>
      </w:r>
    </w:p>
    <w:p w14:paraId="13B0DA51" w14:textId="77777777" w:rsidR="00A104E9" w:rsidRDefault="00A104E9" w:rsidP="00926DDA">
      <w:pPr>
        <w:rPr>
          <w:rFonts w:cs="Times New Roman"/>
        </w:rPr>
      </w:pPr>
    </w:p>
    <w:p w14:paraId="02B40E27" w14:textId="1C4DC233" w:rsidR="003547DE" w:rsidRDefault="002833E1" w:rsidP="008A7228">
      <w:pPr>
        <w:pStyle w:val="Nagwek2"/>
        <w:numPr>
          <w:ilvl w:val="1"/>
          <w:numId w:val="45"/>
        </w:numPr>
      </w:pPr>
      <w:bookmarkStart w:id="5" w:name="_Toc466198676"/>
      <w:r>
        <w:t>Biznesowy diagram przypadków użycia</w:t>
      </w:r>
      <w:bookmarkEnd w:id="5"/>
    </w:p>
    <w:p w14:paraId="508F8E89" w14:textId="77777777" w:rsidR="00DF011E" w:rsidRDefault="00DF011E" w:rsidP="00DF011E"/>
    <w:p w14:paraId="2E5C0998" w14:textId="77777777" w:rsidR="00606CC6" w:rsidRPr="008A7228" w:rsidRDefault="00606CC6" w:rsidP="00BA4DCB">
      <w:pPr>
        <w:ind w:firstLine="360"/>
        <w:rPr>
          <w:rFonts w:cs="Times New Roman"/>
          <w:color w:val="5B9BD5" w:themeColor="accent1"/>
        </w:rPr>
      </w:pPr>
      <w:r w:rsidRPr="008A7228">
        <w:rPr>
          <w:rFonts w:cs="Times New Roman"/>
          <w:color w:val="5B9BD5" w:themeColor="accent1"/>
        </w:rPr>
        <w:t>Kilka słów wprowadzenia. Umieścić tez obrazki</w:t>
      </w:r>
      <w:r w:rsidR="001D6663" w:rsidRPr="008A7228">
        <w:rPr>
          <w:rFonts w:cs="Times New Roman"/>
          <w:color w:val="5B9BD5" w:themeColor="accent1"/>
        </w:rPr>
        <w:t xml:space="preserve"> (zadbać o to by były czytelne – zamieszczone poniżej są wzięte z pracy inżynierskiej – można zrobić lepsze/ładniejsze), </w:t>
      </w:r>
      <w:r w:rsidRPr="008A7228">
        <w:rPr>
          <w:rFonts w:cs="Times New Roman"/>
          <w:color w:val="5B9BD5" w:themeColor="accent1"/>
        </w:rPr>
        <w:t xml:space="preserve"> które muszą być podpisane jak poniżej. Jeśli w opisie użyjemy odwołania do danego obrazka piszemy jego nazwę, np. </w:t>
      </w:r>
    </w:p>
    <w:p w14:paraId="1BE8E550" w14:textId="77777777" w:rsidR="00203D26" w:rsidRPr="00BA4DCB" w:rsidRDefault="00606CC6" w:rsidP="00BA4DCB">
      <w:pPr>
        <w:ind w:firstLine="360"/>
        <w:rPr>
          <w:rFonts w:cs="Times New Roman"/>
        </w:rPr>
      </w:pPr>
      <w:r>
        <w:rPr>
          <w:rFonts w:cs="Times New Roman"/>
        </w:rPr>
        <w:t xml:space="preserve"> … przedstawiono na Diagramie 1., gdzie ….</w:t>
      </w:r>
      <w:r w:rsidR="00BD576B">
        <w:rPr>
          <w:rFonts w:cs="Times New Roman"/>
        </w:rPr>
        <w:br/>
      </w:r>
    </w:p>
    <w:p w14:paraId="50B1E06A" w14:textId="77777777" w:rsidR="007B6696" w:rsidRDefault="00606CC6" w:rsidP="007B6696">
      <w:pPr>
        <w:keepNext/>
      </w:pPr>
      <w:r>
        <w:object w:dxaOrig="13725" w:dyaOrig="4995" w14:anchorId="265716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173.25pt" o:ole="">
            <v:imagedata r:id="rId10" o:title=""/>
          </v:shape>
          <o:OLEObject Type="Embed" ProgID="Visio.Drawing.15" ShapeID="_x0000_i1025" DrawAspect="Content" ObjectID="_1539940539" r:id="rId11"/>
        </w:object>
      </w:r>
    </w:p>
    <w:p w14:paraId="52FB1EBE" w14:textId="77777777" w:rsidR="007B6696" w:rsidRDefault="007B6696" w:rsidP="007B6696">
      <w:pPr>
        <w:pStyle w:val="Legenda"/>
      </w:pPr>
      <w:r>
        <w:t xml:space="preserve">Diagram </w:t>
      </w:r>
      <w:r w:rsidR="00021B7D">
        <w:fldChar w:fldCharType="begin"/>
      </w:r>
      <w:r>
        <w:instrText xml:space="preserve"> SEQ Diagram \* ARABIC </w:instrText>
      </w:r>
      <w:r w:rsidR="00021B7D">
        <w:fldChar w:fldCharType="separate"/>
      </w:r>
      <w:r w:rsidR="00C84E90">
        <w:rPr>
          <w:noProof/>
        </w:rPr>
        <w:t>1</w:t>
      </w:r>
      <w:r w:rsidR="00021B7D">
        <w:fldChar w:fldCharType="end"/>
      </w:r>
      <w:r>
        <w:t xml:space="preserve">: </w:t>
      </w:r>
      <w:r w:rsidR="00C52C9F">
        <w:t xml:space="preserve">DPU </w:t>
      </w:r>
      <w:r>
        <w:t>modułu administracyjnego</w:t>
      </w:r>
    </w:p>
    <w:p w14:paraId="06D74FDF" w14:textId="77777777" w:rsidR="001D6663" w:rsidRDefault="001D6663" w:rsidP="001D6663"/>
    <w:p w14:paraId="0D1FC042" w14:textId="77777777" w:rsidR="001D6663" w:rsidRPr="008A7228" w:rsidRDefault="001D6663" w:rsidP="001D6663">
      <w:pPr>
        <w:rPr>
          <w:color w:val="5B9BD5" w:themeColor="accent1"/>
        </w:rPr>
      </w:pPr>
      <w:r w:rsidRPr="008A7228">
        <w:rPr>
          <w:color w:val="5B9BD5" w:themeColor="accent1"/>
        </w:rPr>
        <w:t>Nie może być niepotrzebnych odstępów. Jeśli obrazek przejdzie na następną stronę, to albo zmniejszyć obrazki, albo lukę wypełnić tekstem</w:t>
      </w:r>
    </w:p>
    <w:p w14:paraId="161F57D4" w14:textId="77777777" w:rsidR="007B6696" w:rsidRDefault="003547DE" w:rsidP="00D40230">
      <w:r w:rsidRPr="003547DE">
        <w:lastRenderedPageBreak/>
        <w:t xml:space="preserve"> </w:t>
      </w:r>
      <w:r>
        <w:object w:dxaOrig="14700" w:dyaOrig="5476" w14:anchorId="76193E3F">
          <v:shape id="_x0000_i1026" type="#_x0000_t75" style="width:453.75pt;height:170.25pt" o:ole="">
            <v:imagedata r:id="rId12" o:title=""/>
          </v:shape>
          <o:OLEObject Type="Embed" ProgID="Visio.Drawing.15" ShapeID="_x0000_i1026" DrawAspect="Content" ObjectID="_1539940540" r:id="rId13"/>
        </w:object>
      </w:r>
    </w:p>
    <w:p w14:paraId="4B792E2A" w14:textId="77777777" w:rsidR="002833E1" w:rsidRPr="002833E1" w:rsidRDefault="007B6696" w:rsidP="007B6696">
      <w:pPr>
        <w:pStyle w:val="Legenda"/>
      </w:pPr>
      <w:r>
        <w:t xml:space="preserve">Diagram </w:t>
      </w:r>
      <w:r w:rsidR="00021B7D">
        <w:fldChar w:fldCharType="begin"/>
      </w:r>
      <w:r>
        <w:instrText xml:space="preserve"> SEQ Diagram \* ARABIC </w:instrText>
      </w:r>
      <w:r w:rsidR="00021B7D">
        <w:fldChar w:fldCharType="separate"/>
      </w:r>
      <w:r w:rsidR="00C84E90">
        <w:rPr>
          <w:noProof/>
        </w:rPr>
        <w:t>2</w:t>
      </w:r>
      <w:r w:rsidR="00021B7D">
        <w:fldChar w:fldCharType="end"/>
      </w:r>
      <w:r>
        <w:t>: DPU modułu głównego</w:t>
      </w:r>
    </w:p>
    <w:p w14:paraId="02ECEC69" w14:textId="77777777" w:rsidR="00A104E9" w:rsidRDefault="00A104E9" w:rsidP="00A104E9"/>
    <w:p w14:paraId="563621E1" w14:textId="45DFCE72" w:rsidR="00A104E9" w:rsidRDefault="009D4E49" w:rsidP="008A7228">
      <w:pPr>
        <w:pStyle w:val="Nagwek2"/>
        <w:numPr>
          <w:ilvl w:val="1"/>
          <w:numId w:val="45"/>
        </w:numPr>
      </w:pPr>
      <w:bookmarkStart w:id="6" w:name="_Toc466198677"/>
      <w:r>
        <w:t>Biblioteki</w:t>
      </w:r>
      <w:r w:rsidR="000E5351">
        <w:t xml:space="preserve"> i technologie</w:t>
      </w:r>
      <w:r w:rsidR="00A104E9">
        <w:t xml:space="preserve"> pomocnicz</w:t>
      </w:r>
      <w:r>
        <w:t>e</w:t>
      </w:r>
      <w:bookmarkEnd w:id="6"/>
    </w:p>
    <w:p w14:paraId="75BE953F" w14:textId="77777777" w:rsidR="003547DE" w:rsidRDefault="003547DE" w:rsidP="003547DE"/>
    <w:p w14:paraId="2B7080EF" w14:textId="77777777" w:rsidR="003547DE" w:rsidRDefault="001D6663" w:rsidP="003547DE">
      <w:r w:rsidRPr="008A7228">
        <w:rPr>
          <w:color w:val="5B9BD5" w:themeColor="accent1"/>
        </w:rPr>
        <w:t>Można napisać coś w tym stylu :</w:t>
      </w:r>
      <w:r>
        <w:t xml:space="preserve"> </w:t>
      </w:r>
      <w:r w:rsidR="003547DE">
        <w:t>Na etapie projektowania postanowiono</w:t>
      </w:r>
      <w:r w:rsidR="00823324">
        <w:t xml:space="preserve"> założyć użycie następujących bibliotek i technologii pomocniczych:</w:t>
      </w:r>
    </w:p>
    <w:p w14:paraId="160F0BCC" w14:textId="77777777" w:rsidR="00224B88" w:rsidRPr="000E6E51" w:rsidRDefault="00224B88" w:rsidP="00926DDA">
      <w:pPr>
        <w:rPr>
          <w:rFonts w:cs="Times New Roman"/>
        </w:rPr>
      </w:pPr>
    </w:p>
    <w:p w14:paraId="5A4442B6" w14:textId="2B57341C" w:rsidR="00224B88" w:rsidRPr="000E6E51" w:rsidRDefault="00606CC6" w:rsidP="008A7228">
      <w:pPr>
        <w:pStyle w:val="Nagwek2"/>
        <w:numPr>
          <w:ilvl w:val="1"/>
          <w:numId w:val="45"/>
        </w:numPr>
        <w:rPr>
          <w:rFonts w:cs="Times New Roman"/>
        </w:rPr>
      </w:pPr>
      <w:bookmarkStart w:id="7" w:name="_Ref439790969"/>
      <w:bookmarkStart w:id="8" w:name="_Toc466198678"/>
      <w:r>
        <w:rPr>
          <w:rFonts w:cs="Times New Roman"/>
        </w:rPr>
        <w:t>O</w:t>
      </w:r>
      <w:r w:rsidR="000E6E51" w:rsidRPr="00B3648D">
        <w:rPr>
          <w:rFonts w:cs="Times New Roman"/>
        </w:rPr>
        <w:t>biekty</w:t>
      </w:r>
      <w:r w:rsidR="000E6E51" w:rsidRPr="000E6E51">
        <w:rPr>
          <w:rFonts w:cs="Times New Roman"/>
        </w:rPr>
        <w:t xml:space="preserve"> i klasy</w:t>
      </w:r>
      <w:bookmarkEnd w:id="7"/>
      <w:bookmarkEnd w:id="8"/>
    </w:p>
    <w:p w14:paraId="07C02367" w14:textId="77777777" w:rsidR="00224B88" w:rsidRPr="000E6E51" w:rsidRDefault="00224B88" w:rsidP="00224B88">
      <w:pPr>
        <w:rPr>
          <w:rFonts w:cs="Times New Roman"/>
        </w:rPr>
      </w:pPr>
    </w:p>
    <w:p w14:paraId="711ACD61" w14:textId="77777777" w:rsidR="00060627" w:rsidRPr="008A7228" w:rsidRDefault="001D6663" w:rsidP="001D6663">
      <w:pPr>
        <w:pStyle w:val="Akapitzlist"/>
        <w:ind w:left="1440" w:firstLine="0"/>
        <w:rPr>
          <w:rFonts w:cs="Times New Roman"/>
          <w:color w:val="5B9BD5" w:themeColor="accent1"/>
        </w:rPr>
      </w:pPr>
      <w:r w:rsidRPr="008A7228">
        <w:rPr>
          <w:rFonts w:cs="Times New Roman"/>
          <w:color w:val="5B9BD5" w:themeColor="accent1"/>
        </w:rPr>
        <w:t xml:space="preserve">Tu napisać jakie klasy i obiekty są użyte, umieścić diagramy, opisać sposób nazywania itp.. Opisać najciekawsze </w:t>
      </w:r>
      <w:r w:rsidR="00F52563" w:rsidRPr="008A7228">
        <w:rPr>
          <w:rFonts w:cs="Times New Roman"/>
          <w:color w:val="5B9BD5" w:themeColor="accent1"/>
        </w:rPr>
        <w:t>klasy, rozwiązania itp.</w:t>
      </w:r>
    </w:p>
    <w:p w14:paraId="2C45ED76" w14:textId="77777777" w:rsidR="000E6E51" w:rsidRPr="000E6E51" w:rsidRDefault="000E6E51" w:rsidP="000E6E51">
      <w:pPr>
        <w:keepNext/>
        <w:rPr>
          <w:rFonts w:cs="Times New Roman"/>
        </w:rPr>
      </w:pPr>
      <w:r w:rsidRPr="000E6E51">
        <w:rPr>
          <w:rFonts w:cs="Times New Roman"/>
        </w:rPr>
        <w:object w:dxaOrig="13036" w:dyaOrig="10021" w14:anchorId="4175F764">
          <v:shape id="_x0000_i1027" type="#_x0000_t75" style="width:453pt;height:348pt" o:ole="">
            <v:imagedata r:id="rId14" o:title=""/>
          </v:shape>
          <o:OLEObject Type="Embed" ProgID="Visio.Drawing.15" ShapeID="_x0000_i1027" DrawAspect="Content" ObjectID="_1539940541" r:id="rId15"/>
        </w:object>
      </w:r>
    </w:p>
    <w:p w14:paraId="11B39F03" w14:textId="77777777" w:rsidR="000E6E51" w:rsidRPr="000E6E51" w:rsidRDefault="000E6E51" w:rsidP="000E6E51">
      <w:pPr>
        <w:pStyle w:val="Legenda"/>
        <w:rPr>
          <w:rFonts w:cs="Times New Roman"/>
        </w:rPr>
      </w:pPr>
      <w:r w:rsidRPr="000E6E51">
        <w:rPr>
          <w:rFonts w:cs="Times New Roman"/>
        </w:rPr>
        <w:t xml:space="preserve">Diagram </w:t>
      </w:r>
      <w:r w:rsidR="00021B7D" w:rsidRPr="000E6E51">
        <w:rPr>
          <w:rFonts w:cs="Times New Roman"/>
        </w:rPr>
        <w:fldChar w:fldCharType="begin"/>
      </w:r>
      <w:r w:rsidRPr="000E6E51">
        <w:rPr>
          <w:rFonts w:cs="Times New Roman"/>
        </w:rPr>
        <w:instrText xml:space="preserve"> SEQ Diagram \* ARABIC </w:instrText>
      </w:r>
      <w:r w:rsidR="00021B7D" w:rsidRPr="000E6E51">
        <w:rPr>
          <w:rFonts w:cs="Times New Roman"/>
        </w:rPr>
        <w:fldChar w:fldCharType="separate"/>
      </w:r>
      <w:r w:rsidR="00C84E90">
        <w:rPr>
          <w:rFonts w:cs="Times New Roman"/>
          <w:noProof/>
        </w:rPr>
        <w:t>3</w:t>
      </w:r>
      <w:r w:rsidR="00021B7D" w:rsidRPr="000E6E51">
        <w:rPr>
          <w:rFonts w:cs="Times New Roman"/>
        </w:rPr>
        <w:fldChar w:fldCharType="end"/>
      </w:r>
      <w:r w:rsidRPr="000E6E51">
        <w:rPr>
          <w:rFonts w:cs="Times New Roman"/>
        </w:rPr>
        <w:t>: Diagram klas</w:t>
      </w:r>
    </w:p>
    <w:p w14:paraId="32E7F315" w14:textId="71FB1747" w:rsidR="008C0A30" w:rsidRDefault="0027541E">
      <w:pPr>
        <w:ind w:firstLine="0"/>
        <w:rPr>
          <w:rFonts w:cs="Times New Roman"/>
          <w:color w:val="FF0000"/>
        </w:rPr>
      </w:pPr>
      <w:r w:rsidRPr="0027541E">
        <w:rPr>
          <w:rFonts w:cs="Times New Roman"/>
          <w:color w:val="FF0000"/>
        </w:rPr>
        <w:t>.</w:t>
      </w:r>
    </w:p>
    <w:p w14:paraId="48B8FBB3" w14:textId="77777777" w:rsidR="008C0A30" w:rsidRDefault="008C0A30">
      <w:pPr>
        <w:ind w:firstLine="0"/>
        <w:rPr>
          <w:rFonts w:cs="Times New Roman"/>
          <w:color w:val="FF0000"/>
        </w:rPr>
      </w:pPr>
      <w:r>
        <w:rPr>
          <w:rFonts w:cs="Times New Roman"/>
          <w:color w:val="FF0000"/>
        </w:rPr>
        <w:br w:type="page"/>
      </w:r>
    </w:p>
    <w:p w14:paraId="076540ED" w14:textId="50477CCF" w:rsidR="007B6696" w:rsidRDefault="007B6696" w:rsidP="001B7C48">
      <w:pPr>
        <w:pStyle w:val="Nagwek1"/>
        <w:numPr>
          <w:ilvl w:val="0"/>
          <w:numId w:val="44"/>
        </w:numPr>
        <w:rPr>
          <w:rFonts w:cs="Times New Roman"/>
        </w:rPr>
      </w:pPr>
      <w:bookmarkStart w:id="9" w:name="_Toc466198679"/>
      <w:r>
        <w:rPr>
          <w:rFonts w:cs="Times New Roman"/>
        </w:rPr>
        <w:lastRenderedPageBreak/>
        <w:t>Realizacja</w:t>
      </w:r>
      <w:bookmarkEnd w:id="9"/>
    </w:p>
    <w:p w14:paraId="527884D6" w14:textId="1FC98F51" w:rsidR="008A255F" w:rsidRPr="008A7228" w:rsidRDefault="001B7C48" w:rsidP="001B7C48">
      <w:pPr>
        <w:ind w:left="375" w:firstLine="0"/>
        <w:rPr>
          <w:color w:val="5B9BD5" w:themeColor="accent1"/>
        </w:rPr>
      </w:pPr>
      <w:r w:rsidRPr="008A7228">
        <w:rPr>
          <w:color w:val="5B9BD5" w:themeColor="accent1"/>
        </w:rPr>
        <w:t xml:space="preserve">Poniżej podaję przykładowy podział na podrozdziały – każdy musi sam zdecydować  </w:t>
      </w:r>
      <w:r w:rsidR="008A7228" w:rsidRPr="008A7228">
        <w:rPr>
          <w:color w:val="5B9BD5" w:themeColor="accent1"/>
        </w:rPr>
        <w:t>jakie będą podrozdziały. Osoby piszące grę powinny dodać (jako ostatni podrozdział) opis w jaki sposób gracz jest oceniany- to jest jeden z ważniejszych elementów każdej gry.</w:t>
      </w:r>
    </w:p>
    <w:p w14:paraId="748CDD2E" w14:textId="77777777" w:rsidR="008A255F" w:rsidRDefault="008A255F" w:rsidP="001B7C48">
      <w:pPr>
        <w:pStyle w:val="Nagwek2"/>
        <w:numPr>
          <w:ilvl w:val="1"/>
          <w:numId w:val="44"/>
        </w:numPr>
      </w:pPr>
      <w:bookmarkStart w:id="10" w:name="_Ref441598419"/>
      <w:bookmarkStart w:id="11" w:name="_Toc466198680"/>
      <w:r>
        <w:t>Domena</w:t>
      </w:r>
      <w:bookmarkEnd w:id="10"/>
      <w:bookmarkEnd w:id="11"/>
    </w:p>
    <w:p w14:paraId="5B0E2CF0" w14:textId="77777777" w:rsidR="008A255F" w:rsidRDefault="008A255F" w:rsidP="008A255F"/>
    <w:p w14:paraId="49DEDD83" w14:textId="117ABA8E" w:rsidR="008A7228" w:rsidRDefault="008A255F" w:rsidP="008A7228">
      <w:r>
        <w:t>Domena jest sercem aplikacji. Stanowi ona łącznik pomiędzy repozytorium, którym najczęściej (również i w tym przypadku) jest relacyjna baza danych,</w:t>
      </w:r>
      <w:r w:rsidR="000C23C1">
        <w:t xml:space="preserve"> a</w:t>
      </w:r>
      <w:r>
        <w:t xml:space="preserve"> częścią funkcjonalną aplikacji. </w:t>
      </w:r>
      <w:r w:rsidR="008A7228">
        <w:t>…</w:t>
      </w:r>
    </w:p>
    <w:p w14:paraId="2EADFA9D" w14:textId="77777777" w:rsidR="008A7228" w:rsidRPr="008A7228" w:rsidRDefault="008A7228" w:rsidP="008A7228">
      <w:pPr>
        <w:rPr>
          <w:color w:val="5B9BD5" w:themeColor="accent1"/>
        </w:rPr>
      </w:pPr>
      <w:r w:rsidRPr="008A7228">
        <w:rPr>
          <w:color w:val="5B9BD5" w:themeColor="accent1"/>
        </w:rPr>
        <w:t>Należy pamiętać, że fragmenty kodu wpisujemy w ramkach używając czcionki jak poniżej</w:t>
      </w:r>
    </w:p>
    <w:p w14:paraId="689C3051" w14:textId="471B493B" w:rsidR="00F336E1" w:rsidRPr="002C44D1" w:rsidRDefault="002C44D1" w:rsidP="008A7228">
      <w:pPr>
        <w:ind w:firstLine="708"/>
        <w:rPr>
          <w:color w:val="5B9BD5" w:themeColor="accent1"/>
        </w:rPr>
      </w:pPr>
      <w:r>
        <w:t xml:space="preserve">…. Jako przykład posłuży </w:t>
      </w:r>
      <w:r w:rsidRPr="002C44D1">
        <w:rPr>
          <w:rFonts w:ascii="Courier New" w:hAnsi="Courier New" w:cs="Courier New"/>
        </w:rPr>
        <w:t>StartDate</w:t>
      </w:r>
      <w:r>
        <w:t xml:space="preserve"> z klasy</w:t>
      </w:r>
      <w:r w:rsidRPr="002C44D1">
        <w:rPr>
          <w:rFonts w:ascii="Courier New" w:hAnsi="Courier New" w:cs="Courier New"/>
        </w:rPr>
        <w:t xml:space="preserve"> Reservation</w:t>
      </w:r>
      <w:r w:rsidR="00A55219">
        <w:t>:</w:t>
      </w:r>
      <w:r>
        <w:t xml:space="preserve">  </w:t>
      </w:r>
      <w:r>
        <w:rPr>
          <w:color w:val="5B9BD5" w:themeColor="accent1"/>
        </w:rPr>
        <w:t>Proszę zauważyć, że odwołując się do nazw klas, obiektów itp. Należy zastosować inną czcionkę. Proponuję Courrier New ( normalny tekst jest Tmies New Roman)</w:t>
      </w:r>
    </w:p>
    <w:p w14:paraId="4AF677D4" w14:textId="77777777" w:rsidR="00A55219" w:rsidRPr="00A55219" w:rsidRDefault="00A55219" w:rsidP="00A55219">
      <w:pPr>
        <w:pStyle w:val="Blokkodu"/>
        <w:rPr>
          <w:highlight w:val="white"/>
        </w:rPr>
      </w:pPr>
      <w:r w:rsidRPr="00A55219">
        <w:rPr>
          <w:highlight w:val="white"/>
        </w:rPr>
        <w:t>[Required(ErrorMessage = "Proszę podać datę.")]</w:t>
      </w:r>
    </w:p>
    <w:p w14:paraId="6C5FE923" w14:textId="77777777" w:rsidR="00A55219" w:rsidRPr="00A55219" w:rsidRDefault="00A55219" w:rsidP="00A55219">
      <w:pPr>
        <w:pStyle w:val="Blokkodu"/>
        <w:rPr>
          <w:highlight w:val="white"/>
        </w:rPr>
      </w:pPr>
      <w:r w:rsidRPr="00A55219">
        <w:rPr>
          <w:highlight w:val="white"/>
        </w:rPr>
        <w:t>[DataType(DataType.Date)]</w:t>
      </w:r>
    </w:p>
    <w:p w14:paraId="367FDDD9" w14:textId="77777777" w:rsidR="00A55219" w:rsidRPr="00A55219" w:rsidRDefault="00A55219" w:rsidP="00A55219">
      <w:pPr>
        <w:pStyle w:val="Blokkodu"/>
        <w:rPr>
          <w:highlight w:val="white"/>
        </w:rPr>
      </w:pPr>
      <w:r w:rsidRPr="00A55219">
        <w:rPr>
          <w:highlight w:val="white"/>
        </w:rPr>
        <w:t>[DisplayFormat(DataFormatString = "{0:yyyy-MM-dd}", ApplyFormatInEditMode = true)]</w:t>
      </w:r>
    </w:p>
    <w:p w14:paraId="626EAAAB" w14:textId="77777777" w:rsidR="00A55219" w:rsidRPr="00A55219" w:rsidRDefault="00A55219" w:rsidP="00A55219">
      <w:pPr>
        <w:pStyle w:val="Blokkodu"/>
        <w:rPr>
          <w:highlight w:val="white"/>
        </w:rPr>
      </w:pPr>
      <w:r w:rsidRPr="00A55219">
        <w:rPr>
          <w:highlight w:val="white"/>
        </w:rPr>
        <w:t>[Display(Name = "Data przyjazdu:")]</w:t>
      </w:r>
    </w:p>
    <w:p w14:paraId="4A963DFC" w14:textId="77777777" w:rsidR="00A55219" w:rsidRPr="00A55219" w:rsidRDefault="00A55219" w:rsidP="00A55219">
      <w:pPr>
        <w:pStyle w:val="Blokkodu"/>
      </w:pPr>
      <w:r w:rsidRPr="00A55219">
        <w:rPr>
          <w:highlight w:val="white"/>
        </w:rPr>
        <w:t>public DateTime StartDate { get; set; }</w:t>
      </w:r>
    </w:p>
    <w:p w14:paraId="7973FAE0" w14:textId="06CF9718" w:rsidR="002C44D1" w:rsidRPr="002C44D1" w:rsidRDefault="009B2564" w:rsidP="00A55219">
      <w:pPr>
        <w:ind w:firstLine="0"/>
        <w:rPr>
          <w:color w:val="5B9BD5" w:themeColor="accent1"/>
        </w:rPr>
      </w:pPr>
      <w:r w:rsidRPr="008A7228">
        <w:br/>
      </w:r>
      <w:r w:rsidR="002C44D1" w:rsidRPr="002C44D1">
        <w:rPr>
          <w:color w:val="5B9BD5" w:themeColor="accent1"/>
        </w:rPr>
        <w:t>Na przykład można napisać coś takiego:</w:t>
      </w:r>
    </w:p>
    <w:p w14:paraId="00D4BA8D" w14:textId="364B1511" w:rsidR="00A55219" w:rsidRPr="00A55219" w:rsidRDefault="00A55219" w:rsidP="00A55219">
      <w:pPr>
        <w:ind w:firstLine="0"/>
      </w:pPr>
      <w:r w:rsidRPr="00A55219">
        <w:t>W powyższym przykładzie widzimy kilka z dostępnych atrybutów:</w:t>
      </w:r>
    </w:p>
    <w:p w14:paraId="7C056A11" w14:textId="2E8B2BD3" w:rsidR="00A55219" w:rsidRDefault="002C44D1" w:rsidP="006207D8">
      <w:pPr>
        <w:pStyle w:val="Akapitzlist"/>
        <w:numPr>
          <w:ilvl w:val="0"/>
          <w:numId w:val="17"/>
        </w:numPr>
      </w:pPr>
      <w:r w:rsidRPr="002C44D1">
        <w:rPr>
          <w:rFonts w:ascii="Courier New" w:hAnsi="Courier New" w:cs="Courier New"/>
        </w:rPr>
        <w:t>Required</w:t>
      </w:r>
      <w:r w:rsidR="006207D8">
        <w:t xml:space="preserve"> informuje, że podanie atrybutu jest obowiązkowe. Będzie on bardzo pomocny dla pól wymaga</w:t>
      </w:r>
      <w:r>
        <w:t>nych (</w:t>
      </w:r>
      <w:r w:rsidRPr="002C44D1">
        <w:rPr>
          <w:rFonts w:ascii="Courier New" w:hAnsi="Courier New" w:cs="Courier New"/>
        </w:rPr>
        <w:t>not null</w:t>
      </w:r>
      <w:r w:rsidR="006207D8">
        <w:t xml:space="preserve">) w bazie danych. </w:t>
      </w:r>
      <w:r>
        <w:t>…</w:t>
      </w:r>
    </w:p>
    <w:p w14:paraId="0DE638D5" w14:textId="77777777" w:rsidR="001066C9" w:rsidRDefault="001066C9" w:rsidP="00E1272C">
      <w:pPr>
        <w:ind w:firstLine="0"/>
      </w:pPr>
    </w:p>
    <w:p w14:paraId="541EFD26" w14:textId="2D8BDD7E" w:rsidR="003C69E0" w:rsidRDefault="002C44D1" w:rsidP="001B7C48">
      <w:pPr>
        <w:pStyle w:val="Nagwek2"/>
        <w:numPr>
          <w:ilvl w:val="1"/>
          <w:numId w:val="44"/>
        </w:numPr>
      </w:pPr>
      <w:r>
        <w:t xml:space="preserve"> </w:t>
      </w:r>
      <w:bookmarkStart w:id="12" w:name="_Toc466198681"/>
      <w:r>
        <w:t>Interfejs użytkownika</w:t>
      </w:r>
      <w:bookmarkEnd w:id="12"/>
    </w:p>
    <w:p w14:paraId="43E2765E" w14:textId="77777777" w:rsidR="003C69E0" w:rsidRDefault="003C69E0" w:rsidP="003C69E0"/>
    <w:p w14:paraId="20B745F8" w14:textId="2DD4DA75" w:rsidR="00FF14EC" w:rsidRPr="00B653D1" w:rsidRDefault="002C44D1" w:rsidP="002C44D1">
      <w:pPr>
        <w:rPr>
          <w:color w:val="5B9BD5" w:themeColor="accent1"/>
        </w:rPr>
      </w:pPr>
      <w:r w:rsidRPr="00B653D1">
        <w:rPr>
          <w:color w:val="5B9BD5" w:themeColor="accent1"/>
        </w:rPr>
        <w:t xml:space="preserve">Wpisać jak tworzona była strona wizualna, można wkleić fragmenty kodu i zrzuty ekranowe najciekawszych rozwiązań. </w:t>
      </w:r>
    </w:p>
    <w:p w14:paraId="3204007B" w14:textId="77777777" w:rsidR="003C69E0" w:rsidRPr="00A55219" w:rsidRDefault="003C69E0" w:rsidP="00E1272C">
      <w:pPr>
        <w:ind w:firstLine="0"/>
      </w:pPr>
    </w:p>
    <w:p w14:paraId="5E9329CD" w14:textId="77777777" w:rsidR="00BA4DCB" w:rsidRDefault="001B1C15" w:rsidP="001B7C48">
      <w:pPr>
        <w:pStyle w:val="Nagwek2"/>
        <w:numPr>
          <w:ilvl w:val="1"/>
          <w:numId w:val="44"/>
        </w:numPr>
      </w:pPr>
      <w:bookmarkStart w:id="13" w:name="_Toc466198682"/>
      <w:r>
        <w:t>Część robocza systemu</w:t>
      </w:r>
      <w:bookmarkEnd w:id="13"/>
    </w:p>
    <w:p w14:paraId="4EB78360" w14:textId="77777777" w:rsidR="00BA4DCB" w:rsidRDefault="00BA4DCB" w:rsidP="00BA4DCB"/>
    <w:p w14:paraId="5D6355AD" w14:textId="0251BBB2" w:rsidR="00B653D1" w:rsidRPr="00B653D1" w:rsidRDefault="00B653D1" w:rsidP="00B653D1">
      <w:pPr>
        <w:rPr>
          <w:color w:val="5B9BD5" w:themeColor="accent1"/>
        </w:rPr>
      </w:pPr>
      <w:r w:rsidRPr="00B653D1">
        <w:rPr>
          <w:color w:val="5B9BD5" w:themeColor="accent1"/>
        </w:rPr>
        <w:t xml:space="preserve">Opisać działanie różnych </w:t>
      </w:r>
      <w:r w:rsidR="009F6869" w:rsidRPr="00B653D1">
        <w:rPr>
          <w:color w:val="5B9BD5" w:themeColor="accent1"/>
        </w:rPr>
        <w:t>:</w:t>
      </w:r>
      <w:r w:rsidRPr="00B653D1">
        <w:rPr>
          <w:color w:val="5B9BD5" w:themeColor="accent1"/>
        </w:rPr>
        <w:t>elementów systemu</w:t>
      </w:r>
      <w:r>
        <w:rPr>
          <w:color w:val="5B9BD5" w:themeColor="accent1"/>
        </w:rPr>
        <w:t xml:space="preserve"> (w tym również walidację i kontrolę dostępu) </w:t>
      </w:r>
      <w:r w:rsidRPr="00B653D1">
        <w:rPr>
          <w:color w:val="5B9BD5" w:themeColor="accent1"/>
        </w:rPr>
        <w:t xml:space="preserve">, </w:t>
      </w:r>
      <w:r w:rsidRPr="00B653D1">
        <w:rPr>
          <w:color w:val="5B9BD5" w:themeColor="accent1"/>
        </w:rPr>
        <w:t xml:space="preserve">można wkleić fragmenty kodu i zrzuty ekranowe najciekawszych rozwiązań. </w:t>
      </w:r>
      <w:r>
        <w:rPr>
          <w:color w:val="5B9BD5" w:themeColor="accent1"/>
        </w:rPr>
        <w:t>Np.</w:t>
      </w:r>
    </w:p>
    <w:p w14:paraId="05EFE316" w14:textId="4D01E66E" w:rsidR="009F6869" w:rsidRDefault="009F6869" w:rsidP="00BA4DCB"/>
    <w:p w14:paraId="7FAC7FCA" w14:textId="77777777" w:rsidR="00FB15E6" w:rsidRPr="00FB15E6" w:rsidRDefault="00FB15E6" w:rsidP="00FB15E6">
      <w:pPr>
        <w:pStyle w:val="Blokkodu"/>
      </w:pPr>
      <w:r w:rsidRPr="008A255F">
        <w:rPr>
          <w:lang w:val="pl-PL"/>
        </w:rPr>
        <w:lastRenderedPageBreak/>
        <w:t xml:space="preserve">    </w:t>
      </w:r>
      <w:r w:rsidRPr="00FB15E6">
        <w:t>var active = false;</w:t>
      </w:r>
    </w:p>
    <w:p w14:paraId="17AF55DB" w14:textId="77777777" w:rsidR="00FB15E6" w:rsidRPr="00FB15E6" w:rsidRDefault="00FB15E6" w:rsidP="00FB15E6">
      <w:pPr>
        <w:pStyle w:val="Blokkodu"/>
      </w:pPr>
      <w:r w:rsidRPr="00FB15E6">
        <w:t xml:space="preserve">    var firstVal = '';</w:t>
      </w:r>
    </w:p>
    <w:p w14:paraId="3C7D7492" w14:textId="77777777" w:rsidR="00FB15E6" w:rsidRPr="00FB15E6" w:rsidRDefault="00FB15E6" w:rsidP="00FB15E6">
      <w:pPr>
        <w:pStyle w:val="Blokkodu"/>
      </w:pPr>
      <w:r w:rsidRPr="00FB15E6">
        <w:t xml:space="preserve">    var lastVal = '';</w:t>
      </w:r>
    </w:p>
    <w:p w14:paraId="33EDDFDA" w14:textId="77777777" w:rsidR="00FB15E6" w:rsidRPr="00FB15E6" w:rsidRDefault="00FB15E6" w:rsidP="00FB15E6">
      <w:pPr>
        <w:pStyle w:val="Blokkodu"/>
      </w:pPr>
    </w:p>
    <w:p w14:paraId="47B18DBB" w14:textId="77777777" w:rsidR="00FB15E6" w:rsidRPr="00FB15E6" w:rsidRDefault="00FB15E6" w:rsidP="00FB15E6">
      <w:pPr>
        <w:pStyle w:val="Blokkodu"/>
      </w:pPr>
      <w:r w:rsidRPr="00FB15E6">
        <w:t xml:space="preserve">    $(".callendar tbody td").mousedown(function (ev) {</w:t>
      </w:r>
    </w:p>
    <w:p w14:paraId="0197091E" w14:textId="77777777" w:rsidR="00FB15E6" w:rsidRPr="00FB15E6" w:rsidRDefault="00FB15E6" w:rsidP="00FB15E6">
      <w:pPr>
        <w:pStyle w:val="Blokkodu"/>
      </w:pPr>
      <w:r w:rsidRPr="00FB15E6">
        <w:t xml:space="preserve">        $(".highlight").removeClass("highlight"); </w:t>
      </w:r>
    </w:p>
    <w:p w14:paraId="1A4570A2" w14:textId="77777777" w:rsidR="00FB15E6" w:rsidRPr="00FB15E6" w:rsidRDefault="00D66A3D" w:rsidP="00FB15E6">
      <w:pPr>
        <w:pStyle w:val="Blokkodu"/>
      </w:pPr>
      <w:r>
        <w:t xml:space="preserve">        ev.preventDefault();</w:t>
      </w:r>
    </w:p>
    <w:p w14:paraId="74FEBB2F" w14:textId="77777777" w:rsidR="00FB15E6" w:rsidRPr="00FB15E6" w:rsidRDefault="00FB15E6" w:rsidP="00FB15E6">
      <w:pPr>
        <w:pStyle w:val="Blokkodu"/>
      </w:pPr>
      <w:r w:rsidRPr="00FB15E6">
        <w:t xml:space="preserve">        firstVal = ''; </w:t>
      </w:r>
    </w:p>
    <w:p w14:paraId="6B5FF897" w14:textId="77777777" w:rsidR="00FB15E6" w:rsidRPr="00FB15E6" w:rsidRDefault="00FB15E6" w:rsidP="00FB15E6">
      <w:pPr>
        <w:pStyle w:val="Blokkodu"/>
      </w:pPr>
      <w:r w:rsidRPr="00FB15E6">
        <w:t xml:space="preserve">        var lastVal = '';</w:t>
      </w:r>
    </w:p>
    <w:p w14:paraId="5BD09A7C" w14:textId="77777777" w:rsidR="00FB15E6" w:rsidRPr="00FB15E6" w:rsidRDefault="00FB15E6" w:rsidP="00FB15E6">
      <w:pPr>
        <w:pStyle w:val="Blokkodu"/>
      </w:pPr>
      <w:r w:rsidRPr="00FB15E6">
        <w:t xml:space="preserve">        var kids = $(this).children();</w:t>
      </w:r>
    </w:p>
    <w:p w14:paraId="6CC37AF5" w14:textId="77777777" w:rsidR="00FB15E6" w:rsidRPr="00FB15E6" w:rsidRDefault="00FB15E6" w:rsidP="00FB15E6">
      <w:pPr>
        <w:pStyle w:val="Blokkodu"/>
      </w:pPr>
      <w:r w:rsidRPr="00FB15E6">
        <w:t xml:space="preserve">        if (kids.length &lt; 2 &amp;&amp; !(kids.children().hasClass('body'))) {</w:t>
      </w:r>
    </w:p>
    <w:p w14:paraId="22510922" w14:textId="77777777" w:rsidR="00FB15E6" w:rsidRPr="00FB15E6" w:rsidRDefault="00FB15E6" w:rsidP="00FB15E6">
      <w:pPr>
        <w:pStyle w:val="Blokkodu"/>
      </w:pPr>
      <w:r w:rsidRPr="00FB15E6">
        <w:t xml:space="preserve">            active = true;</w:t>
      </w:r>
    </w:p>
    <w:p w14:paraId="19D82835" w14:textId="77777777" w:rsidR="00FB15E6" w:rsidRPr="00FB15E6" w:rsidRDefault="00FB15E6" w:rsidP="00FB15E6">
      <w:pPr>
        <w:pStyle w:val="Blokkodu"/>
      </w:pPr>
      <w:r w:rsidRPr="00FB15E6">
        <w:t xml:space="preserve">            firstVal = $(this).prop('id').split(' ');</w:t>
      </w:r>
    </w:p>
    <w:p w14:paraId="148B3E57" w14:textId="77777777" w:rsidR="00FB15E6" w:rsidRPr="00FB15E6" w:rsidRDefault="00FB15E6" w:rsidP="00FB15E6">
      <w:pPr>
        <w:pStyle w:val="Blokkodu"/>
      </w:pPr>
      <w:r w:rsidRPr="00FB15E6">
        <w:t xml:space="preserve">            $(this).addClass("highlight");</w:t>
      </w:r>
    </w:p>
    <w:p w14:paraId="3CE35537" w14:textId="77777777" w:rsidR="00FB15E6" w:rsidRPr="00FB15E6" w:rsidRDefault="00FB15E6" w:rsidP="00FB15E6">
      <w:pPr>
        <w:pStyle w:val="Blokkodu"/>
      </w:pPr>
      <w:r w:rsidRPr="00FB15E6">
        <w:t xml:space="preserve">        }</w:t>
      </w:r>
    </w:p>
    <w:p w14:paraId="7848EF00" w14:textId="77777777" w:rsidR="00FB15E6" w:rsidRPr="00FB15E6" w:rsidRDefault="00FB15E6" w:rsidP="00FB15E6">
      <w:pPr>
        <w:pStyle w:val="Blokkodu"/>
      </w:pPr>
      <w:r w:rsidRPr="00FB15E6">
        <w:t xml:space="preserve">    });</w:t>
      </w:r>
    </w:p>
    <w:p w14:paraId="2105D2E8" w14:textId="77777777" w:rsidR="00FB15E6" w:rsidRPr="00FB15E6" w:rsidRDefault="00FB15E6" w:rsidP="00FB15E6">
      <w:pPr>
        <w:pStyle w:val="Blokkodu"/>
      </w:pPr>
    </w:p>
    <w:p w14:paraId="7778C427" w14:textId="77777777" w:rsidR="00FB15E6" w:rsidRPr="00FB15E6" w:rsidRDefault="00FB15E6" w:rsidP="00FB15E6">
      <w:pPr>
        <w:pStyle w:val="Blokkodu"/>
      </w:pPr>
      <w:r w:rsidRPr="00FB15E6">
        <w:t xml:space="preserve">    $(".callendar tbody td").mousemove(function (ev) {</w:t>
      </w:r>
    </w:p>
    <w:p w14:paraId="6F09FD02" w14:textId="77777777" w:rsidR="00FB15E6" w:rsidRPr="00FB15E6" w:rsidRDefault="00FB15E6" w:rsidP="00FB15E6">
      <w:pPr>
        <w:pStyle w:val="Blokkodu"/>
      </w:pPr>
      <w:r w:rsidRPr="00FB15E6">
        <w:t xml:space="preserve">        var tdId = $(this).prop('id').split(' ');</w:t>
      </w:r>
    </w:p>
    <w:p w14:paraId="6D3C24D8" w14:textId="77777777" w:rsidR="00FB15E6" w:rsidRPr="00FB15E6" w:rsidRDefault="00FB15E6" w:rsidP="00FB15E6">
      <w:pPr>
        <w:pStyle w:val="Blokkodu"/>
      </w:pPr>
      <w:r w:rsidRPr="00FB15E6">
        <w:t xml:space="preserve">        var kids = $(this).children();</w:t>
      </w:r>
    </w:p>
    <w:p w14:paraId="375E5AB2" w14:textId="77777777" w:rsidR="00FB15E6" w:rsidRPr="00FB15E6" w:rsidRDefault="00FB15E6" w:rsidP="00FB15E6">
      <w:pPr>
        <w:pStyle w:val="Blokkodu"/>
      </w:pPr>
      <w:r w:rsidRPr="00FB15E6">
        <w:t xml:space="preserve">        if (active &amp;&amp; tdId[2] == firstVal[2] &amp;&amp; !(kids.children().hasClass('body'))) {</w:t>
      </w:r>
    </w:p>
    <w:p w14:paraId="39CA2B9E" w14:textId="77777777" w:rsidR="00FB15E6" w:rsidRPr="00FB15E6" w:rsidRDefault="00FB15E6" w:rsidP="00FB15E6">
      <w:pPr>
        <w:pStyle w:val="Blokkodu"/>
      </w:pPr>
      <w:r w:rsidRPr="00FB15E6">
        <w:t xml:space="preserve">            $(this).addClass("highlight");</w:t>
      </w:r>
    </w:p>
    <w:p w14:paraId="1BF814C8" w14:textId="77777777" w:rsidR="00FB15E6" w:rsidRPr="00FB15E6" w:rsidRDefault="00FB15E6" w:rsidP="00FB15E6">
      <w:pPr>
        <w:pStyle w:val="Blokkodu"/>
      </w:pPr>
      <w:r w:rsidRPr="00FB15E6">
        <w:t xml:space="preserve">            lastVal = $(this).prop('id').split(' ');</w:t>
      </w:r>
    </w:p>
    <w:p w14:paraId="174201F8" w14:textId="77777777" w:rsidR="00FB15E6" w:rsidRPr="00FB15E6" w:rsidRDefault="00FB15E6" w:rsidP="00FB15E6">
      <w:pPr>
        <w:pStyle w:val="Blokkodu"/>
      </w:pPr>
      <w:r w:rsidRPr="00FB15E6">
        <w:t xml:space="preserve">        }</w:t>
      </w:r>
    </w:p>
    <w:p w14:paraId="5A523B3E" w14:textId="77777777" w:rsidR="00FB15E6" w:rsidRPr="00FB15E6" w:rsidRDefault="00FB15E6" w:rsidP="00FB15E6">
      <w:pPr>
        <w:pStyle w:val="Blokkodu"/>
      </w:pPr>
      <w:r w:rsidRPr="00FB15E6">
        <w:t xml:space="preserve">        else {</w:t>
      </w:r>
    </w:p>
    <w:p w14:paraId="1FB7A38D" w14:textId="77777777" w:rsidR="00FB15E6" w:rsidRPr="00FB15E6" w:rsidRDefault="00FB15E6" w:rsidP="00FB15E6">
      <w:pPr>
        <w:pStyle w:val="Blokkodu"/>
      </w:pPr>
      <w:r w:rsidRPr="00FB15E6">
        <w:t xml:space="preserve">            active = false;</w:t>
      </w:r>
    </w:p>
    <w:p w14:paraId="630A0C85" w14:textId="77777777" w:rsidR="00FB15E6" w:rsidRPr="00FB15E6" w:rsidRDefault="00FB15E6" w:rsidP="00FB15E6">
      <w:pPr>
        <w:pStyle w:val="Blokkodu"/>
      </w:pPr>
      <w:r w:rsidRPr="00FB15E6">
        <w:t xml:space="preserve">        }</w:t>
      </w:r>
    </w:p>
    <w:p w14:paraId="138F4248" w14:textId="77777777" w:rsidR="00FB15E6" w:rsidRPr="00FB15E6" w:rsidRDefault="00FB15E6" w:rsidP="00FB15E6">
      <w:pPr>
        <w:pStyle w:val="Blokkodu"/>
      </w:pPr>
      <w:r w:rsidRPr="00FB15E6">
        <w:t xml:space="preserve">    });</w:t>
      </w:r>
    </w:p>
    <w:p w14:paraId="79EE7036" w14:textId="77777777" w:rsidR="00FB15E6" w:rsidRPr="00FB15E6" w:rsidRDefault="00FB15E6" w:rsidP="00FB15E6">
      <w:pPr>
        <w:pStyle w:val="Blokkodu"/>
      </w:pPr>
    </w:p>
    <w:p w14:paraId="4B53C054" w14:textId="77777777" w:rsidR="00FB15E6" w:rsidRPr="00FB15E6" w:rsidRDefault="00FB15E6" w:rsidP="00FB15E6">
      <w:pPr>
        <w:pStyle w:val="Blokkodu"/>
      </w:pPr>
      <w:r w:rsidRPr="00FB15E6">
        <w:t xml:space="preserve">    $(".callendar tbody td").mouseup(function (ev) {</w:t>
      </w:r>
    </w:p>
    <w:p w14:paraId="670621F7" w14:textId="77777777" w:rsidR="00FB15E6" w:rsidRPr="00FB15E6" w:rsidRDefault="00FB15E6" w:rsidP="00FB15E6">
      <w:pPr>
        <w:pStyle w:val="Blokkodu"/>
      </w:pPr>
      <w:r w:rsidRPr="00FB15E6">
        <w:t xml:space="preserve">        if (active) {</w:t>
      </w:r>
    </w:p>
    <w:p w14:paraId="7151FD8F" w14:textId="77777777" w:rsidR="00FB15E6" w:rsidRPr="00FB15E6" w:rsidRDefault="00FB15E6" w:rsidP="00FB15E6">
      <w:pPr>
        <w:pStyle w:val="Blokkodu"/>
      </w:pPr>
      <w:r w:rsidRPr="00FB15E6">
        <w:t xml:space="preserve">            active = false</w:t>
      </w:r>
    </w:p>
    <w:p w14:paraId="71794850" w14:textId="77777777" w:rsidR="00FB15E6" w:rsidRDefault="00FB15E6" w:rsidP="00FB15E6">
      <w:pPr>
        <w:pStyle w:val="Blokkodu"/>
      </w:pPr>
      <w:r w:rsidRPr="00FB15E6">
        <w:t xml:space="preserve">      </w:t>
      </w:r>
      <w:r w:rsidR="00D66A3D">
        <w:t xml:space="preserve">      RedirectNewReservation();</w:t>
      </w:r>
    </w:p>
    <w:p w14:paraId="54D81E85" w14:textId="77777777" w:rsidR="00FB15E6" w:rsidRPr="008A255F" w:rsidRDefault="00FB15E6" w:rsidP="00FB15E6">
      <w:pPr>
        <w:pStyle w:val="Blokkodu"/>
        <w:rPr>
          <w:lang w:val="pl-PL"/>
        </w:rPr>
      </w:pPr>
      <w:r>
        <w:t xml:space="preserve">        </w:t>
      </w:r>
      <w:r w:rsidRPr="008A255F">
        <w:rPr>
          <w:lang w:val="pl-PL"/>
        </w:rPr>
        <w:t>}</w:t>
      </w:r>
    </w:p>
    <w:p w14:paraId="0217BF18" w14:textId="77777777" w:rsidR="00FB15E6" w:rsidRPr="00D66A3D" w:rsidRDefault="00FB15E6" w:rsidP="00D66A3D">
      <w:pPr>
        <w:pStyle w:val="Blokkodu"/>
        <w:rPr>
          <w:lang w:val="pl-PL"/>
        </w:rPr>
      </w:pPr>
      <w:r w:rsidRPr="00D66A3D">
        <w:rPr>
          <w:lang w:val="pl-PL"/>
        </w:rPr>
        <w:t xml:space="preserve">    });</w:t>
      </w:r>
    </w:p>
    <w:p w14:paraId="640AA8F9" w14:textId="77777777" w:rsidR="00D94B82" w:rsidRDefault="00D66A3D" w:rsidP="00D94B82">
      <w:r>
        <w:br/>
      </w:r>
    </w:p>
    <w:p w14:paraId="3087EBDC" w14:textId="77777777" w:rsidR="00626AD1" w:rsidRDefault="00626AD1" w:rsidP="00626AD1">
      <w:pPr>
        <w:keepNext/>
        <w:ind w:firstLine="0"/>
      </w:pPr>
      <w:r>
        <w:lastRenderedPageBreak/>
        <w:br/>
      </w:r>
      <w:r>
        <w:rPr>
          <w:noProof/>
          <w:lang w:eastAsia="pl-PL"/>
        </w:rPr>
        <w:drawing>
          <wp:inline distT="0" distB="0" distL="0" distR="0" wp14:anchorId="409D10C5" wp14:editId="64991C99">
            <wp:extent cx="5749290" cy="238315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02B4A" w14:textId="77777777" w:rsidR="00626AD1" w:rsidRDefault="00626AD1" w:rsidP="00626AD1">
      <w:pPr>
        <w:pStyle w:val="Legenda"/>
      </w:pPr>
      <w:r>
        <w:t xml:space="preserve">Rysunek </w:t>
      </w:r>
      <w:r w:rsidR="00021B7D">
        <w:fldChar w:fldCharType="begin"/>
      </w:r>
      <w:r w:rsidR="00346CA1">
        <w:instrText xml:space="preserve"> SEQ Rysunek \* ARABIC </w:instrText>
      </w:r>
      <w:r w:rsidR="00021B7D">
        <w:fldChar w:fldCharType="separate"/>
      </w:r>
      <w:r w:rsidR="00C84E90">
        <w:rPr>
          <w:noProof/>
        </w:rPr>
        <w:t>1</w:t>
      </w:r>
      <w:r w:rsidR="00021B7D">
        <w:rPr>
          <w:noProof/>
        </w:rPr>
        <w:fldChar w:fldCharType="end"/>
      </w:r>
      <w:r>
        <w:t>: Kalendarz wraz z kontrolkami pozwalającymi na jego filtrowanie</w:t>
      </w:r>
    </w:p>
    <w:p w14:paraId="545A9ABF" w14:textId="3CBEF4E5" w:rsidR="00697744" w:rsidRDefault="00C46AE8" w:rsidP="00697744">
      <w:pPr>
        <w:keepNext/>
        <w:ind w:firstLine="0"/>
      </w:pPr>
      <w:r>
        <w:t>.</w:t>
      </w:r>
      <w:r>
        <w:br/>
      </w:r>
      <w:r>
        <w:br/>
      </w:r>
      <w:r w:rsidR="00697744">
        <w:rPr>
          <w:noProof/>
          <w:lang w:eastAsia="pl-PL"/>
        </w:rPr>
        <w:drawing>
          <wp:inline distT="0" distB="0" distL="0" distR="0" wp14:anchorId="60EAFAEA" wp14:editId="31A8BAFA">
            <wp:extent cx="5761355" cy="35121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5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F6AC7" w14:textId="77777777" w:rsidR="00C46AE8" w:rsidRDefault="00697744" w:rsidP="00697744">
      <w:pPr>
        <w:pStyle w:val="Legenda"/>
      </w:pPr>
      <w:r>
        <w:t xml:space="preserve">Rysunek </w:t>
      </w:r>
      <w:r w:rsidR="00021B7D">
        <w:fldChar w:fldCharType="begin"/>
      </w:r>
      <w:r w:rsidR="00346CA1">
        <w:instrText xml:space="preserve"> SEQ Rysunek \* ARABIC </w:instrText>
      </w:r>
      <w:r w:rsidR="00021B7D">
        <w:fldChar w:fldCharType="separate"/>
      </w:r>
      <w:r w:rsidR="00C84E90">
        <w:rPr>
          <w:noProof/>
        </w:rPr>
        <w:t>2</w:t>
      </w:r>
      <w:r w:rsidR="00021B7D">
        <w:rPr>
          <w:noProof/>
        </w:rPr>
        <w:fldChar w:fldCharType="end"/>
      </w:r>
      <w:r>
        <w:t>: Widok dla formularza nowej rezerwacji</w:t>
      </w:r>
    </w:p>
    <w:p w14:paraId="25E02285" w14:textId="4940DBFE" w:rsidR="00B653D1" w:rsidRDefault="00697744" w:rsidP="00697744">
      <w:pPr>
        <w:ind w:firstLine="0"/>
      </w:pPr>
      <w:r>
        <w:br/>
      </w:r>
    </w:p>
    <w:p w14:paraId="584471C5" w14:textId="77777777" w:rsidR="00B653D1" w:rsidRDefault="00B653D1">
      <w:pPr>
        <w:ind w:firstLine="0"/>
      </w:pPr>
      <w:r>
        <w:br w:type="page"/>
      </w:r>
    </w:p>
    <w:p w14:paraId="752160DB" w14:textId="77777777" w:rsidR="008C1901" w:rsidRDefault="008C1901" w:rsidP="001B7C48">
      <w:pPr>
        <w:pStyle w:val="Nagwek1"/>
        <w:numPr>
          <w:ilvl w:val="0"/>
          <w:numId w:val="44"/>
        </w:numPr>
        <w:rPr>
          <w:rFonts w:cs="Times New Roman"/>
        </w:rPr>
      </w:pPr>
      <w:bookmarkStart w:id="14" w:name="_Toc466198683"/>
      <w:r w:rsidRPr="000E6E51">
        <w:rPr>
          <w:rFonts w:cs="Times New Roman"/>
        </w:rPr>
        <w:lastRenderedPageBreak/>
        <w:t>Testy</w:t>
      </w:r>
      <w:bookmarkEnd w:id="14"/>
    </w:p>
    <w:p w14:paraId="1C8DAF11" w14:textId="77777777" w:rsidR="005C0C30" w:rsidRDefault="005C0C30" w:rsidP="005C0C30"/>
    <w:p w14:paraId="0281DC3F" w14:textId="34709D5B" w:rsidR="00F02A6A" w:rsidRPr="00B653D1" w:rsidRDefault="00B653D1" w:rsidP="005C0C30">
      <w:pPr>
        <w:rPr>
          <w:color w:val="5B9BD5" w:themeColor="accent1"/>
        </w:rPr>
      </w:pPr>
      <w:r w:rsidRPr="00B653D1">
        <w:rPr>
          <w:color w:val="5B9BD5" w:themeColor="accent1"/>
        </w:rPr>
        <w:t>Tu ma być opis procesu testowania i wyniki testów</w:t>
      </w:r>
    </w:p>
    <w:p w14:paraId="4AEB11C9" w14:textId="77777777" w:rsidR="00F02A6A" w:rsidRDefault="00F02A6A" w:rsidP="005C0C30"/>
    <w:p w14:paraId="36A9B3AC" w14:textId="77777777" w:rsidR="006D7DEE" w:rsidRDefault="006D7DEE">
      <w:pPr>
        <w:ind w:firstLine="0"/>
      </w:pPr>
      <w:r>
        <w:br w:type="page"/>
      </w:r>
    </w:p>
    <w:p w14:paraId="275EA826" w14:textId="77777777" w:rsidR="006D7DEE" w:rsidRDefault="006D7DEE" w:rsidP="001B7C48">
      <w:pPr>
        <w:pStyle w:val="Nagwek1"/>
        <w:numPr>
          <w:ilvl w:val="0"/>
          <w:numId w:val="44"/>
        </w:numPr>
      </w:pPr>
      <w:bookmarkStart w:id="15" w:name="_Toc466198684"/>
      <w:r>
        <w:lastRenderedPageBreak/>
        <w:t>Instrukcja obsługi</w:t>
      </w:r>
      <w:bookmarkEnd w:id="15"/>
    </w:p>
    <w:p w14:paraId="75658B66" w14:textId="77777777" w:rsidR="002819A7" w:rsidRDefault="002819A7">
      <w:pPr>
        <w:ind w:firstLine="0"/>
      </w:pPr>
    </w:p>
    <w:p w14:paraId="7242373B" w14:textId="39E0E504" w:rsidR="003A0147" w:rsidRPr="003A0147" w:rsidRDefault="00B653D1" w:rsidP="00054A5F">
      <w:pPr>
        <w:rPr>
          <w:color w:val="0070C0"/>
        </w:rPr>
      </w:pPr>
      <w:r w:rsidRPr="003A0147">
        <w:rPr>
          <w:color w:val="0070C0"/>
        </w:rPr>
        <w:t>Wpisać gdzie można zobaczyć i przetestować aplikację</w:t>
      </w:r>
      <w:r w:rsidR="003A0147" w:rsidRPr="003A0147">
        <w:rPr>
          <w:color w:val="0070C0"/>
        </w:rPr>
        <w:t xml:space="preserve"> (ewentualnie jak zainstalować) np.:</w:t>
      </w:r>
    </w:p>
    <w:p w14:paraId="53A1C0D7" w14:textId="66980D46" w:rsidR="002819A7" w:rsidRDefault="002819A7" w:rsidP="00054A5F">
      <w:r>
        <w:t xml:space="preserve">Aplikacja główna dostępna jest pod adresem </w:t>
      </w:r>
      <w:hyperlink r:id="rId18" w:history="1">
        <w:r w:rsidR="00B653D1" w:rsidRPr="00A51C15">
          <w:rPr>
            <w:rStyle w:val="Hipercze"/>
          </w:rPr>
          <w:t>http://xxxx-001-site1.xxx.com/</w:t>
        </w:r>
      </w:hyperlink>
      <w:r w:rsidR="00B653D1">
        <w:rPr>
          <w:rStyle w:val="Hipercze"/>
          <w:color w:val="auto"/>
          <w:u w:val="none"/>
        </w:rPr>
        <w:t>.</w:t>
      </w:r>
      <w:r w:rsidRPr="00B7536E">
        <w:rPr>
          <w:rStyle w:val="Hipercze"/>
          <w:color w:val="auto"/>
          <w:u w:val="none"/>
        </w:rPr>
        <w:t xml:space="preserve">. Do panelu administracyjnego uzyskamy dostęp z użyciem adresu </w:t>
      </w:r>
      <w:hyperlink r:id="rId19" w:history="1">
        <w:r w:rsidR="00B653D1" w:rsidRPr="00A51C15">
          <w:rPr>
            <w:rStyle w:val="Hipercze"/>
          </w:rPr>
          <w:t>http://alxxxxxo-001-site1.cxxxx.com/user</w:t>
        </w:r>
      </w:hyperlink>
      <w:r>
        <w:rPr>
          <w:rStyle w:val="Hipercze"/>
          <w:color w:val="auto"/>
          <w:u w:val="none"/>
        </w:rPr>
        <w:t xml:space="preserve">. Strona wygasa dnia </w:t>
      </w:r>
      <w:r w:rsidR="00B653D1">
        <w:rPr>
          <w:rStyle w:val="Hipercze"/>
          <w:color w:val="auto"/>
          <w:u w:val="none"/>
        </w:rPr>
        <w:t>...</w:t>
      </w:r>
      <w:r>
        <w:rPr>
          <w:rStyle w:val="Hipercze"/>
          <w:color w:val="auto"/>
          <w:u w:val="none"/>
        </w:rPr>
        <w:t xml:space="preserve">. Do tego czasu dostęp do niej można uzyskać z użyciem loginu </w:t>
      </w:r>
      <w:hyperlink r:id="rId20" w:history="1">
        <w:r w:rsidRPr="00B7536E">
          <w:rPr>
            <w:rStyle w:val="Hipercze"/>
            <w:color w:val="auto"/>
            <w:u w:val="none"/>
          </w:rPr>
          <w:t>test@test.pl</w:t>
        </w:r>
      </w:hyperlink>
      <w:r>
        <w:t xml:space="preserve"> i hasła „testowy”.</w:t>
      </w:r>
    </w:p>
    <w:p w14:paraId="7F6FCA73" w14:textId="5A3B568F" w:rsidR="002819A7" w:rsidRDefault="002819A7" w:rsidP="00054A5F">
      <w:r>
        <w:t xml:space="preserve">Wymagania techniczne, to </w:t>
      </w:r>
      <w:r w:rsidR="003A0147">
        <w:t>….</w:t>
      </w:r>
    </w:p>
    <w:p w14:paraId="7EB68F84" w14:textId="77C27AB1" w:rsidR="00FB0854" w:rsidRPr="003A0147" w:rsidRDefault="003A0147" w:rsidP="00054A5F">
      <w:pPr>
        <w:rPr>
          <w:color w:val="0070C0"/>
        </w:rPr>
      </w:pPr>
      <w:r w:rsidRPr="003A0147">
        <w:rPr>
          <w:color w:val="0070C0"/>
        </w:rPr>
        <w:t>Dalej napisać instrukcję z wykorzystaniem zrzutów ekranu itp</w:t>
      </w:r>
    </w:p>
    <w:p w14:paraId="3CACB0F7" w14:textId="3489BFA0" w:rsidR="00C17E44" w:rsidRPr="008C0A30" w:rsidRDefault="00C17E44" w:rsidP="008C0A30">
      <w:pPr>
        <w:ind w:firstLine="0"/>
        <w:rPr>
          <w:rStyle w:val="Nagwek3Znak"/>
          <w:rFonts w:eastAsiaTheme="minorHAnsi" w:cstheme="minorBidi"/>
          <w:i w:val="0"/>
          <w:szCs w:val="22"/>
        </w:rPr>
      </w:pPr>
    </w:p>
    <w:p w14:paraId="480DD0DE" w14:textId="77777777" w:rsidR="00C17E44" w:rsidRDefault="00C17E44" w:rsidP="00C17E44">
      <w:pPr>
        <w:pStyle w:val="Akapitzlist"/>
        <w:ind w:firstLine="0"/>
      </w:pPr>
    </w:p>
    <w:p w14:paraId="5512A605" w14:textId="77777777" w:rsidR="00B7536E" w:rsidRDefault="002819A7" w:rsidP="00FB0854">
      <w:pPr>
        <w:ind w:firstLine="0"/>
      </w:pPr>
      <w:r>
        <w:rPr>
          <w:noProof/>
          <w:lang w:eastAsia="pl-PL"/>
        </w:rPr>
        <w:drawing>
          <wp:inline distT="0" distB="0" distL="0" distR="0" wp14:anchorId="5E024AF6" wp14:editId="1902B947">
            <wp:extent cx="5064980" cy="2751955"/>
            <wp:effectExtent l="0" t="0" r="254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/>
                    <a:srcRect l="5107" t="10359" r="6963"/>
                    <a:stretch/>
                  </pic:blipFill>
                  <pic:spPr bwMode="auto">
                    <a:xfrm>
                      <a:off x="0" y="0"/>
                      <a:ext cx="5065381" cy="2752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77F1B2" w14:textId="77777777" w:rsidR="002819A7" w:rsidRDefault="00B7536E" w:rsidP="00C17E44">
      <w:pPr>
        <w:pStyle w:val="Legenda"/>
        <w:ind w:firstLine="284"/>
      </w:pPr>
      <w:r>
        <w:t xml:space="preserve">Rysunek </w:t>
      </w:r>
      <w:r w:rsidR="00021B7D">
        <w:fldChar w:fldCharType="begin"/>
      </w:r>
      <w:r w:rsidR="00346CA1">
        <w:instrText xml:space="preserve"> SEQ Rysunek \* ARABIC </w:instrText>
      </w:r>
      <w:r w:rsidR="00021B7D">
        <w:fldChar w:fldCharType="separate"/>
      </w:r>
      <w:r w:rsidR="00C84E90">
        <w:rPr>
          <w:noProof/>
        </w:rPr>
        <w:t>16</w:t>
      </w:r>
      <w:r w:rsidR="00021B7D">
        <w:rPr>
          <w:noProof/>
        </w:rPr>
        <w:fldChar w:fldCharType="end"/>
      </w:r>
      <w:r>
        <w:t>: Widok strony głównej z blokami prezentującymi rezerwacje</w:t>
      </w:r>
    </w:p>
    <w:p w14:paraId="5F80185F" w14:textId="77777777" w:rsidR="00FB0854" w:rsidRDefault="00FB0854" w:rsidP="00054A5F"/>
    <w:p w14:paraId="5033E521" w14:textId="77777777" w:rsidR="00EA0644" w:rsidRDefault="00B7536E" w:rsidP="00054A5F">
      <w:r>
        <w:t xml:space="preserve">Po zalogowaniu użytkownik zostanie przekierowany na stronę kalendarza stanowiącego najważniejszy element aplikacji. Bloki oznaczone są kolorami zgodnie </w:t>
      </w:r>
      <w:r>
        <w:br/>
        <w:t xml:space="preserve">z logiką opisaną wcześniej (patrz strona </w:t>
      </w:r>
      <w:r w:rsidR="00021B7D">
        <w:fldChar w:fldCharType="begin"/>
      </w:r>
      <w:r>
        <w:instrText xml:space="preserve"> PAGEREF _Ref441600512 \h </w:instrText>
      </w:r>
      <w:r w:rsidR="00021B7D">
        <w:fldChar w:fldCharType="separate"/>
      </w:r>
      <w:r w:rsidR="00C84E90">
        <w:rPr>
          <w:noProof/>
        </w:rPr>
        <w:t>13</w:t>
      </w:r>
      <w:r w:rsidR="00021B7D">
        <w:fldChar w:fldCharType="end"/>
      </w:r>
      <w:r>
        <w:t xml:space="preserve">). Są one odnośnikami. Użycie każdego </w:t>
      </w:r>
      <w:r>
        <w:br/>
        <w:t>z nich spowoduje dostęp do szczegółowych informacji na temat rekordu symbolizowanego przez kolorowy kontener.</w:t>
      </w:r>
    </w:p>
    <w:p w14:paraId="71E9FD0D" w14:textId="77777777" w:rsidR="00B7536E" w:rsidRDefault="002819A7" w:rsidP="00FB0854">
      <w:pPr>
        <w:ind w:firstLine="0"/>
      </w:pPr>
      <w:r>
        <w:rPr>
          <w:noProof/>
          <w:lang w:eastAsia="pl-PL"/>
        </w:rPr>
        <w:lastRenderedPageBreak/>
        <w:drawing>
          <wp:inline distT="0" distB="0" distL="0" distR="0" wp14:anchorId="188AA094" wp14:editId="193F01B2">
            <wp:extent cx="5031105" cy="2186609"/>
            <wp:effectExtent l="0" t="0" r="0" b="444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/>
                    <a:srcRect l="6488" t="17096" r="6127" b="11642"/>
                    <a:stretch/>
                  </pic:blipFill>
                  <pic:spPr bwMode="auto">
                    <a:xfrm>
                      <a:off x="0" y="0"/>
                      <a:ext cx="5034007" cy="218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9DC24D" w14:textId="77777777" w:rsidR="004E155D" w:rsidRDefault="00B7536E" w:rsidP="00C17E44">
      <w:pPr>
        <w:pStyle w:val="Legenda"/>
        <w:ind w:firstLine="284"/>
      </w:pPr>
      <w:r>
        <w:t xml:space="preserve">Rysunek </w:t>
      </w:r>
      <w:r w:rsidR="00021B7D">
        <w:fldChar w:fldCharType="begin"/>
      </w:r>
      <w:r w:rsidR="00346CA1">
        <w:instrText xml:space="preserve"> SEQ Rysunek \* ARABIC </w:instrText>
      </w:r>
      <w:r w:rsidR="00021B7D">
        <w:fldChar w:fldCharType="separate"/>
      </w:r>
      <w:r w:rsidR="00C84E90">
        <w:rPr>
          <w:noProof/>
        </w:rPr>
        <w:t>17</w:t>
      </w:r>
      <w:r w:rsidR="00021B7D">
        <w:rPr>
          <w:noProof/>
        </w:rPr>
        <w:fldChar w:fldCharType="end"/>
      </w:r>
      <w:r>
        <w:t>: Detale rezerwacji</w:t>
      </w:r>
    </w:p>
    <w:p w14:paraId="1733D114" w14:textId="77777777" w:rsidR="004E155D" w:rsidRPr="004E155D" w:rsidRDefault="004E155D" w:rsidP="00054A5F">
      <w:r>
        <w:br/>
        <w:t>Z tego widoku możliwe jest przejście do trybu edycji poprzez użycie przycisku „Edytuj”.</w:t>
      </w:r>
    </w:p>
    <w:p w14:paraId="39E89C38" w14:textId="77777777" w:rsidR="004E155D" w:rsidRDefault="002819A7" w:rsidP="00FB0854">
      <w:pPr>
        <w:ind w:firstLine="0"/>
      </w:pPr>
      <w:r>
        <w:t xml:space="preserve">Zaznaczenie wolnego okresu </w:t>
      </w:r>
      <w:r w:rsidR="00226FD1">
        <w:t>w kalendarzu:</w:t>
      </w:r>
    </w:p>
    <w:p w14:paraId="2BBDF3C6" w14:textId="77777777" w:rsidR="00EA0644" w:rsidRDefault="00EA0644" w:rsidP="00226FD1">
      <w:pPr>
        <w:keepNext/>
        <w:ind w:left="708" w:firstLine="0"/>
        <w:rPr>
          <w:noProof/>
          <w:lang w:eastAsia="pl-PL"/>
        </w:rPr>
      </w:pPr>
    </w:p>
    <w:p w14:paraId="313DCE32" w14:textId="77777777" w:rsidR="00226FD1" w:rsidRDefault="004E155D" w:rsidP="00FB0854">
      <w:pPr>
        <w:ind w:firstLine="0"/>
      </w:pPr>
      <w:r>
        <w:rPr>
          <w:noProof/>
          <w:lang w:eastAsia="pl-PL"/>
        </w:rPr>
        <w:drawing>
          <wp:inline distT="0" distB="0" distL="0" distR="0" wp14:anchorId="2130B86C" wp14:editId="651FC7E5">
            <wp:extent cx="4738564" cy="2313681"/>
            <wp:effectExtent l="0" t="0" r="508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1"/>
                    <a:stretch/>
                  </pic:blipFill>
                  <pic:spPr bwMode="auto">
                    <a:xfrm>
                      <a:off x="0" y="0"/>
                      <a:ext cx="4739094" cy="231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C10C8" w14:textId="77777777" w:rsidR="00226FD1" w:rsidRDefault="00226FD1" w:rsidP="00C17E44">
      <w:pPr>
        <w:pStyle w:val="Legenda"/>
        <w:ind w:firstLine="284"/>
      </w:pPr>
      <w:r>
        <w:t xml:space="preserve">Rysunek </w:t>
      </w:r>
      <w:r w:rsidR="00021B7D">
        <w:fldChar w:fldCharType="begin"/>
      </w:r>
      <w:r w:rsidR="00346CA1">
        <w:instrText xml:space="preserve"> SEQ Rysunek \* ARABIC </w:instrText>
      </w:r>
      <w:r w:rsidR="00021B7D">
        <w:fldChar w:fldCharType="separate"/>
      </w:r>
      <w:r w:rsidR="00C84E90">
        <w:rPr>
          <w:noProof/>
        </w:rPr>
        <w:t>18</w:t>
      </w:r>
      <w:r w:rsidR="00021B7D">
        <w:rPr>
          <w:noProof/>
        </w:rPr>
        <w:fldChar w:fldCharType="end"/>
      </w:r>
      <w:r>
        <w:t>: Widok zaznaczenia w widoku kalendarza wyróżniony ramką</w:t>
      </w:r>
    </w:p>
    <w:p w14:paraId="6EBCA078" w14:textId="77777777" w:rsidR="00054A5F" w:rsidRDefault="00054A5F" w:rsidP="00054A5F">
      <w:pPr>
        <w:ind w:firstLine="0"/>
      </w:pPr>
    </w:p>
    <w:p w14:paraId="5565174D" w14:textId="77777777" w:rsidR="00226FD1" w:rsidRDefault="004E155D" w:rsidP="00054A5F">
      <w:pPr>
        <w:ind w:firstLine="0"/>
      </w:pPr>
      <w:r>
        <w:t>S</w:t>
      </w:r>
      <w:r w:rsidR="002819A7">
        <w:t>powoduje wyświetlenie formatki do zapisania detali</w:t>
      </w:r>
      <w:r w:rsidR="00226FD1">
        <w:t xml:space="preserve"> rezerwacji</w:t>
      </w:r>
      <w:r w:rsidR="002819A7">
        <w:t>:</w:t>
      </w:r>
    </w:p>
    <w:p w14:paraId="223BBA9E" w14:textId="77777777" w:rsidR="00C17E44" w:rsidRDefault="00C17E44" w:rsidP="00054A5F">
      <w:pPr>
        <w:ind w:firstLine="0"/>
      </w:pPr>
    </w:p>
    <w:p w14:paraId="68730A79" w14:textId="1381E804" w:rsidR="00226FD1" w:rsidRDefault="00226FD1" w:rsidP="00FB0854">
      <w:pPr>
        <w:ind w:firstLine="0"/>
      </w:pPr>
    </w:p>
    <w:p w14:paraId="3F4EE763" w14:textId="77777777" w:rsidR="002D2BF3" w:rsidRDefault="002D2BF3">
      <w:pPr>
        <w:ind w:firstLine="0"/>
      </w:pPr>
      <w:r>
        <w:br w:type="page"/>
      </w:r>
    </w:p>
    <w:p w14:paraId="510F9170" w14:textId="77777777" w:rsidR="002D2BF3" w:rsidRDefault="002D2BF3" w:rsidP="001B7C48">
      <w:pPr>
        <w:pStyle w:val="Nagwek1"/>
        <w:numPr>
          <w:ilvl w:val="0"/>
          <w:numId w:val="44"/>
        </w:numPr>
      </w:pPr>
      <w:bookmarkStart w:id="16" w:name="_Toc466198685"/>
      <w:r>
        <w:lastRenderedPageBreak/>
        <w:t>Podsumowanie</w:t>
      </w:r>
      <w:bookmarkEnd w:id="16"/>
    </w:p>
    <w:p w14:paraId="5D4B52AC" w14:textId="77777777" w:rsidR="002D2BF3" w:rsidRDefault="002D2BF3" w:rsidP="002D2BF3"/>
    <w:p w14:paraId="4004B30E" w14:textId="6A84F5CF" w:rsidR="00887E97" w:rsidRPr="003A0147" w:rsidRDefault="003A0147">
      <w:pPr>
        <w:ind w:firstLine="0"/>
        <w:rPr>
          <w:color w:val="0070C0"/>
        </w:rPr>
      </w:pPr>
      <w:r w:rsidRPr="003A0147">
        <w:rPr>
          <w:color w:val="0070C0"/>
        </w:rPr>
        <w:t xml:space="preserve">Tu wpisać co zostało zrobione, co można jeszcze zrobić, jak można szerzej wykorzystać itp. </w:t>
      </w:r>
      <w:r w:rsidR="00887E97" w:rsidRPr="003A0147">
        <w:rPr>
          <w:color w:val="0070C0"/>
        </w:rPr>
        <w:br w:type="page"/>
      </w:r>
    </w:p>
    <w:p w14:paraId="0F5602EB" w14:textId="77777777" w:rsidR="00887E97" w:rsidRPr="003228AF" w:rsidRDefault="00887E97" w:rsidP="001B7C48">
      <w:pPr>
        <w:pStyle w:val="Nagwek1"/>
        <w:numPr>
          <w:ilvl w:val="0"/>
          <w:numId w:val="44"/>
        </w:numPr>
      </w:pPr>
      <w:r>
        <w:lastRenderedPageBreak/>
        <w:t xml:space="preserve"> </w:t>
      </w:r>
      <w:bookmarkStart w:id="17" w:name="_Toc466198686"/>
      <w:r w:rsidR="003228AF" w:rsidRPr="003228AF">
        <w:t>Streszczenie</w:t>
      </w:r>
      <w:bookmarkEnd w:id="17"/>
    </w:p>
    <w:p w14:paraId="71BABB3F" w14:textId="77777777" w:rsidR="003228AF" w:rsidRPr="003228AF" w:rsidRDefault="003228AF" w:rsidP="003228AF"/>
    <w:p w14:paraId="7438DDA2" w14:textId="06D23682" w:rsidR="00A57B8F" w:rsidRDefault="003A0147" w:rsidP="00A57B8F">
      <w:pPr>
        <w:rPr>
          <w:color w:val="0070C0"/>
        </w:rPr>
      </w:pPr>
      <w:r w:rsidRPr="003A0147">
        <w:rPr>
          <w:color w:val="0070C0"/>
        </w:rPr>
        <w:t>Krótko napisać co jest w pracy, tylko najważniejsze informacje w kilku zdaniach.</w:t>
      </w:r>
    </w:p>
    <w:p w14:paraId="449B8856" w14:textId="77777777" w:rsidR="003228AF" w:rsidRPr="003228AF" w:rsidRDefault="003228AF" w:rsidP="003228AF"/>
    <w:p w14:paraId="1DCA2815" w14:textId="77777777" w:rsidR="003228AF" w:rsidRPr="00A22103" w:rsidRDefault="003228AF" w:rsidP="003228AF"/>
    <w:p w14:paraId="6F706320" w14:textId="77777777" w:rsidR="003228AF" w:rsidRPr="00AD7718" w:rsidRDefault="00A22103" w:rsidP="001B7C48">
      <w:pPr>
        <w:pStyle w:val="Nagwek1"/>
        <w:numPr>
          <w:ilvl w:val="0"/>
          <w:numId w:val="44"/>
        </w:numPr>
        <w:rPr>
          <w:lang w:val="en-US"/>
        </w:rPr>
      </w:pPr>
      <w:bookmarkStart w:id="18" w:name="_Toc466198687"/>
      <w:r w:rsidRPr="00AD7718">
        <w:rPr>
          <w:lang w:val="en-US"/>
        </w:rPr>
        <w:t>Abstract</w:t>
      </w:r>
      <w:bookmarkEnd w:id="18"/>
    </w:p>
    <w:p w14:paraId="4597B6FD" w14:textId="77777777" w:rsidR="00944095" w:rsidRPr="00CE49DF" w:rsidRDefault="00944095" w:rsidP="002D2BF3"/>
    <w:p w14:paraId="1E641F92" w14:textId="5149A3D6" w:rsidR="003A0147" w:rsidRPr="003A0147" w:rsidRDefault="003A0147" w:rsidP="003A0147">
      <w:pPr>
        <w:rPr>
          <w:color w:val="0070C0"/>
        </w:rPr>
      </w:pPr>
      <w:r w:rsidRPr="003A0147">
        <w:rPr>
          <w:color w:val="0070C0"/>
        </w:rPr>
        <w:t xml:space="preserve">Tłumaczenie streszczenia na angielski. </w:t>
      </w:r>
      <w:r>
        <w:rPr>
          <w:color w:val="0070C0"/>
        </w:rPr>
        <w:t>Umieścić na tej samej stronie co Streszczenie.</w:t>
      </w:r>
    </w:p>
    <w:p w14:paraId="758C8E78" w14:textId="002D8713" w:rsidR="00A57B8F" w:rsidRPr="003A0147" w:rsidRDefault="00A57B8F" w:rsidP="00EE7566">
      <w:pPr>
        <w:ind w:firstLine="360"/>
      </w:pPr>
      <w:r w:rsidRPr="003A0147">
        <w:br w:type="page"/>
      </w:r>
    </w:p>
    <w:p w14:paraId="2C429399" w14:textId="77777777" w:rsidR="00BB5FF8" w:rsidRDefault="001B7C48" w:rsidP="001B7C48">
      <w:pPr>
        <w:pStyle w:val="Nagwek1"/>
        <w:numPr>
          <w:ilvl w:val="0"/>
          <w:numId w:val="44"/>
        </w:numPr>
      </w:pPr>
      <w:r w:rsidRPr="003A0147">
        <w:lastRenderedPageBreak/>
        <w:t xml:space="preserve"> </w:t>
      </w:r>
      <w:bookmarkStart w:id="19" w:name="_Toc466198688"/>
      <w:r w:rsidR="006D7DEE">
        <w:t>Literatura i źródła</w:t>
      </w:r>
      <w:bookmarkEnd w:id="19"/>
    </w:p>
    <w:p w14:paraId="11250DC1" w14:textId="77777777" w:rsidR="00BB5FF8" w:rsidRDefault="00BB5FF8" w:rsidP="00BB5FF8"/>
    <w:p w14:paraId="5D9132CF" w14:textId="5AFB2D88" w:rsidR="0027541E" w:rsidRPr="003A0147" w:rsidRDefault="003A0147" w:rsidP="005920A0">
      <w:pPr>
        <w:ind w:firstLine="0"/>
      </w:pPr>
      <w:r w:rsidRPr="003A0147">
        <w:t>[1] …..</w:t>
      </w:r>
    </w:p>
    <w:p w14:paraId="710E906C" w14:textId="05F54470" w:rsidR="003A0147" w:rsidRDefault="003A0147" w:rsidP="005920A0">
      <w:pPr>
        <w:ind w:firstLine="0"/>
      </w:pPr>
      <w:r>
        <w:t>[2] ….</w:t>
      </w:r>
    </w:p>
    <w:p w14:paraId="2D4F22AD" w14:textId="2ED91867" w:rsidR="003A0147" w:rsidRDefault="003A0147" w:rsidP="005920A0">
      <w:pPr>
        <w:ind w:firstLine="0"/>
      </w:pPr>
    </w:p>
    <w:p w14:paraId="5989EA2E" w14:textId="628661FF" w:rsidR="003A0147" w:rsidRPr="003A0147" w:rsidRDefault="003A0147" w:rsidP="005920A0">
      <w:pPr>
        <w:ind w:firstLine="0"/>
        <w:rPr>
          <w:color w:val="0070C0"/>
        </w:rPr>
      </w:pPr>
      <w:r w:rsidRPr="003A0147">
        <w:rPr>
          <w:color w:val="0070C0"/>
        </w:rPr>
        <w:t>Uporzadkować alfabetycznie po nazwisku autora.</w:t>
      </w:r>
    </w:p>
    <w:sectPr w:rsidR="003A0147" w:rsidRPr="003A0147" w:rsidSect="00F224D5">
      <w:footerReference w:type="default" r:id="rId24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3D84F" w14:textId="77777777" w:rsidR="00E46A3F" w:rsidRDefault="00E46A3F" w:rsidP="008C1901">
      <w:pPr>
        <w:spacing w:after="0" w:line="240" w:lineRule="auto"/>
      </w:pPr>
      <w:r>
        <w:separator/>
      </w:r>
    </w:p>
  </w:endnote>
  <w:endnote w:type="continuationSeparator" w:id="0">
    <w:p w14:paraId="43ABAC97" w14:textId="77777777" w:rsidR="00E46A3F" w:rsidRDefault="00E46A3F" w:rsidP="008C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1733C" w14:textId="77777777" w:rsidR="008A7228" w:rsidRDefault="008A7228">
    <w:pPr>
      <w:pStyle w:val="Stopka"/>
      <w:jc w:val="center"/>
    </w:pPr>
  </w:p>
  <w:p w14:paraId="7A1EC598" w14:textId="77777777" w:rsidR="008A7228" w:rsidRDefault="008A72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355875"/>
      <w:docPartObj>
        <w:docPartGallery w:val="Page Numbers (Bottom of Page)"/>
        <w:docPartUnique/>
      </w:docPartObj>
    </w:sdtPr>
    <w:sdtContent>
      <w:p w14:paraId="5CA468F1" w14:textId="77777777" w:rsidR="008A7228" w:rsidRDefault="008A72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5ADFFC" w14:textId="77777777" w:rsidR="008A7228" w:rsidRDefault="008A72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553305"/>
      <w:docPartObj>
        <w:docPartGallery w:val="Page Numbers (Bottom of Page)"/>
        <w:docPartUnique/>
      </w:docPartObj>
    </w:sdtPr>
    <w:sdtContent>
      <w:p w14:paraId="37A394D4" w14:textId="54532A34" w:rsidR="008A7228" w:rsidRDefault="008A72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A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9160C2" w14:textId="77777777" w:rsidR="008A7228" w:rsidRDefault="008A7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2A854" w14:textId="77777777" w:rsidR="00E46A3F" w:rsidRDefault="00E46A3F" w:rsidP="008C1901">
      <w:pPr>
        <w:spacing w:after="0" w:line="240" w:lineRule="auto"/>
      </w:pPr>
      <w:r>
        <w:separator/>
      </w:r>
    </w:p>
  </w:footnote>
  <w:footnote w:type="continuationSeparator" w:id="0">
    <w:p w14:paraId="416E2FF7" w14:textId="77777777" w:rsidR="00E46A3F" w:rsidRDefault="00E46A3F" w:rsidP="008C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FEA"/>
    <w:multiLevelType w:val="hybridMultilevel"/>
    <w:tmpl w:val="4A32F834"/>
    <w:lvl w:ilvl="0" w:tplc="4C2EF6C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5F35E5A"/>
    <w:multiLevelType w:val="hybridMultilevel"/>
    <w:tmpl w:val="C2AA6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7F18"/>
    <w:multiLevelType w:val="hybridMultilevel"/>
    <w:tmpl w:val="3EACA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71A9"/>
    <w:multiLevelType w:val="hybridMultilevel"/>
    <w:tmpl w:val="74067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C1FB5"/>
    <w:multiLevelType w:val="multilevel"/>
    <w:tmpl w:val="F0D601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5" w15:restartNumberingAfterBreak="0">
    <w:nsid w:val="11D96998"/>
    <w:multiLevelType w:val="multilevel"/>
    <w:tmpl w:val="F0D601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6" w15:restartNumberingAfterBreak="0">
    <w:nsid w:val="15FB6D7A"/>
    <w:multiLevelType w:val="multilevel"/>
    <w:tmpl w:val="A3F0B52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440" w:hanging="64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836C4F"/>
    <w:multiLevelType w:val="hybridMultilevel"/>
    <w:tmpl w:val="C80286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42807"/>
    <w:multiLevelType w:val="hybridMultilevel"/>
    <w:tmpl w:val="B8ECADDA"/>
    <w:lvl w:ilvl="0" w:tplc="5B08AB8C">
      <w:start w:val="1"/>
      <w:numFmt w:val="lowerLetter"/>
      <w:lvlText w:val="%1)"/>
      <w:lvlJc w:val="left"/>
      <w:pPr>
        <w:ind w:left="720" w:hanging="360"/>
      </w:pPr>
      <w:rPr>
        <w:rFonts w:eastAsiaTheme="majorEastAsia" w:cstheme="majorBidi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F17DA"/>
    <w:multiLevelType w:val="hybridMultilevel"/>
    <w:tmpl w:val="325EB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3217D"/>
    <w:multiLevelType w:val="hybridMultilevel"/>
    <w:tmpl w:val="BC06B5C2"/>
    <w:lvl w:ilvl="0" w:tplc="8F7866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E751D9"/>
    <w:multiLevelType w:val="hybridMultilevel"/>
    <w:tmpl w:val="8116B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75E92"/>
    <w:multiLevelType w:val="hybridMultilevel"/>
    <w:tmpl w:val="60C62814"/>
    <w:lvl w:ilvl="0" w:tplc="0664677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B493F27"/>
    <w:multiLevelType w:val="hybridMultilevel"/>
    <w:tmpl w:val="0918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499B"/>
    <w:multiLevelType w:val="hybridMultilevel"/>
    <w:tmpl w:val="0D888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1F87"/>
    <w:multiLevelType w:val="hybridMultilevel"/>
    <w:tmpl w:val="F1FE4AA8"/>
    <w:lvl w:ilvl="0" w:tplc="D97E4E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1525F6F"/>
    <w:multiLevelType w:val="hybridMultilevel"/>
    <w:tmpl w:val="8D0C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B64EB"/>
    <w:multiLevelType w:val="multilevel"/>
    <w:tmpl w:val="7A56CB78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8" w15:restartNumberingAfterBreak="0">
    <w:nsid w:val="34BA6FFE"/>
    <w:multiLevelType w:val="hybridMultilevel"/>
    <w:tmpl w:val="67D4C7A8"/>
    <w:lvl w:ilvl="0" w:tplc="1C16F1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83D31"/>
    <w:multiLevelType w:val="hybridMultilevel"/>
    <w:tmpl w:val="0966E98A"/>
    <w:lvl w:ilvl="0" w:tplc="DD188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58414F"/>
    <w:multiLevelType w:val="multilevel"/>
    <w:tmpl w:val="80F83D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21" w15:restartNumberingAfterBreak="0">
    <w:nsid w:val="371A283F"/>
    <w:multiLevelType w:val="multilevel"/>
    <w:tmpl w:val="F0D601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22" w15:restartNumberingAfterBreak="0">
    <w:nsid w:val="378A60F8"/>
    <w:multiLevelType w:val="multilevel"/>
    <w:tmpl w:val="F0D601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23" w15:restartNumberingAfterBreak="0">
    <w:nsid w:val="37F73AD0"/>
    <w:multiLevelType w:val="multilevel"/>
    <w:tmpl w:val="F0D601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24" w15:restartNumberingAfterBreak="0">
    <w:nsid w:val="384F6881"/>
    <w:multiLevelType w:val="hybridMultilevel"/>
    <w:tmpl w:val="07E2E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F03D7"/>
    <w:multiLevelType w:val="hybridMultilevel"/>
    <w:tmpl w:val="EF02A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F159C"/>
    <w:multiLevelType w:val="hybridMultilevel"/>
    <w:tmpl w:val="766ED4B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0EC5EB2"/>
    <w:multiLevelType w:val="hybridMultilevel"/>
    <w:tmpl w:val="30F48B46"/>
    <w:lvl w:ilvl="0" w:tplc="1C0A07B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1634244"/>
    <w:multiLevelType w:val="hybridMultilevel"/>
    <w:tmpl w:val="E1FC4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B7A9C"/>
    <w:multiLevelType w:val="hybridMultilevel"/>
    <w:tmpl w:val="19FAF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94FCE"/>
    <w:multiLevelType w:val="hybridMultilevel"/>
    <w:tmpl w:val="3962E3D2"/>
    <w:lvl w:ilvl="0" w:tplc="6F463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4450F"/>
    <w:multiLevelType w:val="hybridMultilevel"/>
    <w:tmpl w:val="C9682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B3EA8"/>
    <w:multiLevelType w:val="hybridMultilevel"/>
    <w:tmpl w:val="0848FA4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65B248B"/>
    <w:multiLevelType w:val="hybridMultilevel"/>
    <w:tmpl w:val="88F80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22F04"/>
    <w:multiLevelType w:val="hybridMultilevel"/>
    <w:tmpl w:val="4B1E1752"/>
    <w:lvl w:ilvl="0" w:tplc="69CACE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C20581"/>
    <w:multiLevelType w:val="hybridMultilevel"/>
    <w:tmpl w:val="29563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77DD7"/>
    <w:multiLevelType w:val="multilevel"/>
    <w:tmpl w:val="F0D601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37" w15:restartNumberingAfterBreak="0">
    <w:nsid w:val="5D8A37E0"/>
    <w:multiLevelType w:val="multilevel"/>
    <w:tmpl w:val="A3F0B5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440" w:hanging="64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0462F78"/>
    <w:multiLevelType w:val="hybridMultilevel"/>
    <w:tmpl w:val="A2C275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B5196"/>
    <w:multiLevelType w:val="hybridMultilevel"/>
    <w:tmpl w:val="CC5ED466"/>
    <w:lvl w:ilvl="0" w:tplc="30ACC3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BC11C50"/>
    <w:multiLevelType w:val="multilevel"/>
    <w:tmpl w:val="F0D601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41" w15:restartNumberingAfterBreak="0">
    <w:nsid w:val="6C375473"/>
    <w:multiLevelType w:val="hybridMultilevel"/>
    <w:tmpl w:val="8E84019A"/>
    <w:lvl w:ilvl="0" w:tplc="66400B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6E0C1D3D"/>
    <w:multiLevelType w:val="hybridMultilevel"/>
    <w:tmpl w:val="842C00B2"/>
    <w:lvl w:ilvl="0" w:tplc="AB0208E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4344D6F"/>
    <w:multiLevelType w:val="hybridMultilevel"/>
    <w:tmpl w:val="59DA7D1C"/>
    <w:lvl w:ilvl="0" w:tplc="AEB4DE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B676E98"/>
    <w:multiLevelType w:val="multilevel"/>
    <w:tmpl w:val="BBB6B96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6"/>
  </w:num>
  <w:num w:numId="4">
    <w:abstractNumId w:val="38"/>
  </w:num>
  <w:num w:numId="5">
    <w:abstractNumId w:val="25"/>
  </w:num>
  <w:num w:numId="6">
    <w:abstractNumId w:val="7"/>
  </w:num>
  <w:num w:numId="7">
    <w:abstractNumId w:val="28"/>
  </w:num>
  <w:num w:numId="8">
    <w:abstractNumId w:val="1"/>
  </w:num>
  <w:num w:numId="9">
    <w:abstractNumId w:val="9"/>
  </w:num>
  <w:num w:numId="10">
    <w:abstractNumId w:val="37"/>
  </w:num>
  <w:num w:numId="11">
    <w:abstractNumId w:val="26"/>
  </w:num>
  <w:num w:numId="12">
    <w:abstractNumId w:val="33"/>
  </w:num>
  <w:num w:numId="13">
    <w:abstractNumId w:val="12"/>
  </w:num>
  <w:num w:numId="14">
    <w:abstractNumId w:val="41"/>
  </w:num>
  <w:num w:numId="15">
    <w:abstractNumId w:val="18"/>
  </w:num>
  <w:num w:numId="16">
    <w:abstractNumId w:val="24"/>
  </w:num>
  <w:num w:numId="17">
    <w:abstractNumId w:val="11"/>
  </w:num>
  <w:num w:numId="18">
    <w:abstractNumId w:val="31"/>
  </w:num>
  <w:num w:numId="19">
    <w:abstractNumId w:val="39"/>
  </w:num>
  <w:num w:numId="20">
    <w:abstractNumId w:val="3"/>
  </w:num>
  <w:num w:numId="21">
    <w:abstractNumId w:val="32"/>
  </w:num>
  <w:num w:numId="22">
    <w:abstractNumId w:val="35"/>
  </w:num>
  <w:num w:numId="23">
    <w:abstractNumId w:val="15"/>
  </w:num>
  <w:num w:numId="24">
    <w:abstractNumId w:val="29"/>
  </w:num>
  <w:num w:numId="25">
    <w:abstractNumId w:val="27"/>
  </w:num>
  <w:num w:numId="26">
    <w:abstractNumId w:val="14"/>
  </w:num>
  <w:num w:numId="27">
    <w:abstractNumId w:val="0"/>
  </w:num>
  <w:num w:numId="28">
    <w:abstractNumId w:val="10"/>
  </w:num>
  <w:num w:numId="29">
    <w:abstractNumId w:val="2"/>
  </w:num>
  <w:num w:numId="30">
    <w:abstractNumId w:val="13"/>
  </w:num>
  <w:num w:numId="31">
    <w:abstractNumId w:val="8"/>
  </w:num>
  <w:num w:numId="32">
    <w:abstractNumId w:val="42"/>
  </w:num>
  <w:num w:numId="33">
    <w:abstractNumId w:val="43"/>
  </w:num>
  <w:num w:numId="34">
    <w:abstractNumId w:val="34"/>
  </w:num>
  <w:num w:numId="35">
    <w:abstractNumId w:val="19"/>
  </w:num>
  <w:num w:numId="36">
    <w:abstractNumId w:val="23"/>
  </w:num>
  <w:num w:numId="37">
    <w:abstractNumId w:val="40"/>
  </w:num>
  <w:num w:numId="38">
    <w:abstractNumId w:val="5"/>
  </w:num>
  <w:num w:numId="39">
    <w:abstractNumId w:val="22"/>
  </w:num>
  <w:num w:numId="40">
    <w:abstractNumId w:val="36"/>
  </w:num>
  <w:num w:numId="41">
    <w:abstractNumId w:val="21"/>
  </w:num>
  <w:num w:numId="42">
    <w:abstractNumId w:val="4"/>
  </w:num>
  <w:num w:numId="43">
    <w:abstractNumId w:val="44"/>
  </w:num>
  <w:num w:numId="44">
    <w:abstractNumId w:val="17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01"/>
    <w:rsid w:val="000027FC"/>
    <w:rsid w:val="000108A5"/>
    <w:rsid w:val="00021B7D"/>
    <w:rsid w:val="00054A5F"/>
    <w:rsid w:val="00060627"/>
    <w:rsid w:val="0006252C"/>
    <w:rsid w:val="00062A93"/>
    <w:rsid w:val="00063E07"/>
    <w:rsid w:val="00066BA5"/>
    <w:rsid w:val="00097BCD"/>
    <w:rsid w:val="000B1D80"/>
    <w:rsid w:val="000B51D9"/>
    <w:rsid w:val="000C23C1"/>
    <w:rsid w:val="000D08FE"/>
    <w:rsid w:val="000E0428"/>
    <w:rsid w:val="000E5351"/>
    <w:rsid w:val="000E6E51"/>
    <w:rsid w:val="001066C9"/>
    <w:rsid w:val="00134C24"/>
    <w:rsid w:val="00135FFE"/>
    <w:rsid w:val="00171ABD"/>
    <w:rsid w:val="00173495"/>
    <w:rsid w:val="001752A4"/>
    <w:rsid w:val="00177F8E"/>
    <w:rsid w:val="00186BEC"/>
    <w:rsid w:val="00193B52"/>
    <w:rsid w:val="001A34ED"/>
    <w:rsid w:val="001B1C15"/>
    <w:rsid w:val="001B4CA7"/>
    <w:rsid w:val="001B4DEA"/>
    <w:rsid w:val="001B7C48"/>
    <w:rsid w:val="001D059E"/>
    <w:rsid w:val="001D6663"/>
    <w:rsid w:val="00203D26"/>
    <w:rsid w:val="00224B88"/>
    <w:rsid w:val="00226FD1"/>
    <w:rsid w:val="00237B5B"/>
    <w:rsid w:val="00246C24"/>
    <w:rsid w:val="00252C65"/>
    <w:rsid w:val="00257A8F"/>
    <w:rsid w:val="00270951"/>
    <w:rsid w:val="0027541E"/>
    <w:rsid w:val="002819A7"/>
    <w:rsid w:val="0028264D"/>
    <w:rsid w:val="002833E1"/>
    <w:rsid w:val="00292425"/>
    <w:rsid w:val="002B416E"/>
    <w:rsid w:val="002B5ACF"/>
    <w:rsid w:val="002C44D1"/>
    <w:rsid w:val="002C49AA"/>
    <w:rsid w:val="002C5B36"/>
    <w:rsid w:val="002D0811"/>
    <w:rsid w:val="002D2BF3"/>
    <w:rsid w:val="002D7534"/>
    <w:rsid w:val="002E0E40"/>
    <w:rsid w:val="002E1EAF"/>
    <w:rsid w:val="002F5C7D"/>
    <w:rsid w:val="00311FF8"/>
    <w:rsid w:val="003228AF"/>
    <w:rsid w:val="00325884"/>
    <w:rsid w:val="00330F01"/>
    <w:rsid w:val="00346CA1"/>
    <w:rsid w:val="0035200D"/>
    <w:rsid w:val="003547DE"/>
    <w:rsid w:val="003705D8"/>
    <w:rsid w:val="003A0147"/>
    <w:rsid w:val="003C69E0"/>
    <w:rsid w:val="003F67C0"/>
    <w:rsid w:val="00444208"/>
    <w:rsid w:val="00456A60"/>
    <w:rsid w:val="00464287"/>
    <w:rsid w:val="004654FB"/>
    <w:rsid w:val="00467C2C"/>
    <w:rsid w:val="00473F71"/>
    <w:rsid w:val="004B1344"/>
    <w:rsid w:val="004E155D"/>
    <w:rsid w:val="004F2129"/>
    <w:rsid w:val="004F38C8"/>
    <w:rsid w:val="004F7C83"/>
    <w:rsid w:val="005007BB"/>
    <w:rsid w:val="00500CC9"/>
    <w:rsid w:val="00513340"/>
    <w:rsid w:val="005169E2"/>
    <w:rsid w:val="00524DB9"/>
    <w:rsid w:val="005252EC"/>
    <w:rsid w:val="00546050"/>
    <w:rsid w:val="0057513F"/>
    <w:rsid w:val="00576701"/>
    <w:rsid w:val="005920A0"/>
    <w:rsid w:val="005C0C30"/>
    <w:rsid w:val="005D2720"/>
    <w:rsid w:val="005D61A1"/>
    <w:rsid w:val="005E49C8"/>
    <w:rsid w:val="005F7099"/>
    <w:rsid w:val="00606CC6"/>
    <w:rsid w:val="006207D8"/>
    <w:rsid w:val="006227C9"/>
    <w:rsid w:val="00626182"/>
    <w:rsid w:val="00626AD1"/>
    <w:rsid w:val="00653231"/>
    <w:rsid w:val="00654510"/>
    <w:rsid w:val="00666501"/>
    <w:rsid w:val="00673732"/>
    <w:rsid w:val="006763F0"/>
    <w:rsid w:val="00695BD4"/>
    <w:rsid w:val="00697744"/>
    <w:rsid w:val="006A381B"/>
    <w:rsid w:val="006C2E83"/>
    <w:rsid w:val="006D7DEE"/>
    <w:rsid w:val="006E7682"/>
    <w:rsid w:val="00703122"/>
    <w:rsid w:val="00733B07"/>
    <w:rsid w:val="0074355B"/>
    <w:rsid w:val="00747367"/>
    <w:rsid w:val="007520C6"/>
    <w:rsid w:val="00752840"/>
    <w:rsid w:val="0077783E"/>
    <w:rsid w:val="0078117D"/>
    <w:rsid w:val="007828FA"/>
    <w:rsid w:val="00787B1E"/>
    <w:rsid w:val="00790F46"/>
    <w:rsid w:val="007B53CF"/>
    <w:rsid w:val="007B613F"/>
    <w:rsid w:val="007B6696"/>
    <w:rsid w:val="007C4595"/>
    <w:rsid w:val="007D20F1"/>
    <w:rsid w:val="007E7ED7"/>
    <w:rsid w:val="007F584A"/>
    <w:rsid w:val="008048DE"/>
    <w:rsid w:val="00812B09"/>
    <w:rsid w:val="00823324"/>
    <w:rsid w:val="00834CA4"/>
    <w:rsid w:val="00840BE5"/>
    <w:rsid w:val="00880262"/>
    <w:rsid w:val="00887E97"/>
    <w:rsid w:val="008A255F"/>
    <w:rsid w:val="008A7228"/>
    <w:rsid w:val="008B6F52"/>
    <w:rsid w:val="008C0A30"/>
    <w:rsid w:val="008C1901"/>
    <w:rsid w:val="008F29F2"/>
    <w:rsid w:val="009108D0"/>
    <w:rsid w:val="00926DDA"/>
    <w:rsid w:val="00944095"/>
    <w:rsid w:val="00952EA6"/>
    <w:rsid w:val="009648CF"/>
    <w:rsid w:val="009B2564"/>
    <w:rsid w:val="009C5833"/>
    <w:rsid w:val="009D4E49"/>
    <w:rsid w:val="009F6869"/>
    <w:rsid w:val="00A104E9"/>
    <w:rsid w:val="00A22103"/>
    <w:rsid w:val="00A23F18"/>
    <w:rsid w:val="00A4401F"/>
    <w:rsid w:val="00A55219"/>
    <w:rsid w:val="00A57B8F"/>
    <w:rsid w:val="00A607E5"/>
    <w:rsid w:val="00A60FCD"/>
    <w:rsid w:val="00A80BB7"/>
    <w:rsid w:val="00AA7E69"/>
    <w:rsid w:val="00AB595F"/>
    <w:rsid w:val="00AD24BB"/>
    <w:rsid w:val="00AD366F"/>
    <w:rsid w:val="00AD7718"/>
    <w:rsid w:val="00AE269C"/>
    <w:rsid w:val="00AE676D"/>
    <w:rsid w:val="00B1146F"/>
    <w:rsid w:val="00B21FAF"/>
    <w:rsid w:val="00B32045"/>
    <w:rsid w:val="00B3648D"/>
    <w:rsid w:val="00B47C31"/>
    <w:rsid w:val="00B51678"/>
    <w:rsid w:val="00B65331"/>
    <w:rsid w:val="00B653D1"/>
    <w:rsid w:val="00B7536E"/>
    <w:rsid w:val="00B911F9"/>
    <w:rsid w:val="00BA4DCB"/>
    <w:rsid w:val="00BB5FF8"/>
    <w:rsid w:val="00BB6AF2"/>
    <w:rsid w:val="00BB7DD4"/>
    <w:rsid w:val="00BD576B"/>
    <w:rsid w:val="00BD6AE8"/>
    <w:rsid w:val="00BF1208"/>
    <w:rsid w:val="00BF3D1D"/>
    <w:rsid w:val="00BF7B86"/>
    <w:rsid w:val="00C17E44"/>
    <w:rsid w:val="00C2189F"/>
    <w:rsid w:val="00C2476C"/>
    <w:rsid w:val="00C46AE8"/>
    <w:rsid w:val="00C52C9F"/>
    <w:rsid w:val="00C84E90"/>
    <w:rsid w:val="00CE35EF"/>
    <w:rsid w:val="00CE49DF"/>
    <w:rsid w:val="00CE68DB"/>
    <w:rsid w:val="00D000A0"/>
    <w:rsid w:val="00D23510"/>
    <w:rsid w:val="00D24845"/>
    <w:rsid w:val="00D40230"/>
    <w:rsid w:val="00D45DB0"/>
    <w:rsid w:val="00D50C8B"/>
    <w:rsid w:val="00D56C38"/>
    <w:rsid w:val="00D66A3D"/>
    <w:rsid w:val="00D80AAC"/>
    <w:rsid w:val="00D91ABB"/>
    <w:rsid w:val="00D94B82"/>
    <w:rsid w:val="00D96A2A"/>
    <w:rsid w:val="00DE7989"/>
    <w:rsid w:val="00DF011E"/>
    <w:rsid w:val="00DF1257"/>
    <w:rsid w:val="00DF21D1"/>
    <w:rsid w:val="00E1272C"/>
    <w:rsid w:val="00E161E6"/>
    <w:rsid w:val="00E205DD"/>
    <w:rsid w:val="00E3270F"/>
    <w:rsid w:val="00E3788E"/>
    <w:rsid w:val="00E4285F"/>
    <w:rsid w:val="00E467E1"/>
    <w:rsid w:val="00E46A3F"/>
    <w:rsid w:val="00E62B4E"/>
    <w:rsid w:val="00E67F0E"/>
    <w:rsid w:val="00E7785A"/>
    <w:rsid w:val="00EA0644"/>
    <w:rsid w:val="00EA7CC3"/>
    <w:rsid w:val="00EB036C"/>
    <w:rsid w:val="00EB23A3"/>
    <w:rsid w:val="00EB3608"/>
    <w:rsid w:val="00EE7566"/>
    <w:rsid w:val="00F010E8"/>
    <w:rsid w:val="00F02A6A"/>
    <w:rsid w:val="00F20184"/>
    <w:rsid w:val="00F224D5"/>
    <w:rsid w:val="00F3052D"/>
    <w:rsid w:val="00F336E1"/>
    <w:rsid w:val="00F340EF"/>
    <w:rsid w:val="00F364C7"/>
    <w:rsid w:val="00F4127F"/>
    <w:rsid w:val="00F52563"/>
    <w:rsid w:val="00F57994"/>
    <w:rsid w:val="00F61997"/>
    <w:rsid w:val="00F649D9"/>
    <w:rsid w:val="00F75380"/>
    <w:rsid w:val="00F75F34"/>
    <w:rsid w:val="00F77899"/>
    <w:rsid w:val="00FB0756"/>
    <w:rsid w:val="00FB0854"/>
    <w:rsid w:val="00FB15E6"/>
    <w:rsid w:val="00FE58A8"/>
    <w:rsid w:val="00FF05C4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21C8CBE5"/>
  <w15:docId w15:val="{6A47B17B-A1C8-417D-AB95-A1D919A3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A4DCB"/>
    <w:pPr>
      <w:ind w:firstLine="357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6AE8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38C8"/>
    <w:pPr>
      <w:keepNext/>
      <w:keepLines/>
      <w:spacing w:before="40" w:after="0"/>
      <w:outlineLvl w:val="1"/>
    </w:pPr>
    <w:rPr>
      <w:rFonts w:eastAsiaTheme="majorEastAsia" w:cstheme="majorBidi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20C6"/>
    <w:pPr>
      <w:keepNext/>
      <w:keepLines/>
      <w:spacing w:before="40" w:after="120"/>
      <w:outlineLvl w:val="2"/>
    </w:pPr>
    <w:rPr>
      <w:rFonts w:eastAsiaTheme="majorEastAsia" w:cstheme="majorBidi"/>
      <w:i/>
      <w:szCs w:val="24"/>
    </w:rPr>
  </w:style>
  <w:style w:type="paragraph" w:styleId="Nagwek9">
    <w:name w:val="heading 9"/>
    <w:basedOn w:val="Normalny"/>
    <w:next w:val="Normalny"/>
    <w:link w:val="Nagwek9Znak"/>
    <w:qFormat/>
    <w:rsid w:val="008C1901"/>
    <w:pPr>
      <w:keepNext/>
      <w:spacing w:after="0" w:line="360" w:lineRule="auto"/>
      <w:jc w:val="center"/>
      <w:outlineLvl w:val="8"/>
    </w:pPr>
    <w:rPr>
      <w:rFonts w:eastAsia="Times New Roman" w:cs="Times New Roman"/>
      <w:b/>
      <w:sz w:val="26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8C1901"/>
    <w:rPr>
      <w:rFonts w:ascii="Times New Roman" w:eastAsia="Times New Roman" w:hAnsi="Times New Roman" w:cs="Times New Roman"/>
      <w:b/>
      <w:sz w:val="26"/>
      <w:szCs w:val="32"/>
      <w:lang w:eastAsia="pl-PL"/>
    </w:rPr>
  </w:style>
  <w:style w:type="paragraph" w:styleId="Tytu">
    <w:name w:val="Title"/>
    <w:basedOn w:val="Normalny"/>
    <w:link w:val="TytuZnak"/>
    <w:qFormat/>
    <w:rsid w:val="008C1901"/>
    <w:pPr>
      <w:spacing w:after="0" w:line="360" w:lineRule="auto"/>
      <w:jc w:val="center"/>
    </w:pPr>
    <w:rPr>
      <w:rFonts w:eastAsia="Times New Roman" w:cs="Times New Roman"/>
      <w:b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8C1901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8C1901"/>
    <w:pPr>
      <w:spacing w:after="0" w:line="360" w:lineRule="auto"/>
      <w:jc w:val="center"/>
    </w:pPr>
    <w:rPr>
      <w:rFonts w:eastAsia="Times New Roman" w:cs="Times New Roman"/>
      <w:b/>
      <w:sz w:val="40"/>
      <w:szCs w:val="32"/>
      <w:lang w:eastAsia="pl-PL"/>
    </w:rPr>
  </w:style>
  <w:style w:type="character" w:customStyle="1" w:styleId="PodtytuZnak">
    <w:name w:val="Podtytuł Znak"/>
    <w:basedOn w:val="Domylnaczcionkaakapitu"/>
    <w:link w:val="Podtytu"/>
    <w:rsid w:val="008C1901"/>
    <w:rPr>
      <w:rFonts w:ascii="Times New Roman" w:eastAsia="Times New Roman" w:hAnsi="Times New Roman" w:cs="Times New Roman"/>
      <w:b/>
      <w:sz w:val="40"/>
      <w:szCs w:val="32"/>
      <w:lang w:eastAsia="pl-PL"/>
    </w:rPr>
  </w:style>
  <w:style w:type="paragraph" w:styleId="NormalnyWeb">
    <w:name w:val="Normal (Web)"/>
    <w:basedOn w:val="Normalny"/>
    <w:rsid w:val="008C1901"/>
    <w:pPr>
      <w:spacing w:before="100" w:beforeAutospacing="1" w:after="142" w:line="288" w:lineRule="auto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90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901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D6AE8"/>
    <w:rPr>
      <w:rFonts w:ascii="Times New Roman" w:eastAsiaTheme="majorEastAsia" w:hAnsi="Times New Roman" w:cstheme="majorBidi"/>
      <w:sz w:val="36"/>
      <w:szCs w:val="32"/>
    </w:rPr>
  </w:style>
  <w:style w:type="paragraph" w:styleId="Akapitzlist">
    <w:name w:val="List Paragraph"/>
    <w:basedOn w:val="Normalny"/>
    <w:uiPriority w:val="34"/>
    <w:qFormat/>
    <w:rsid w:val="002D081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F38C8"/>
    <w:pPr>
      <w:outlineLvl w:val="9"/>
    </w:pPr>
    <w:rPr>
      <w:rFonts w:asciiTheme="majorHAnsi" w:hAnsiTheme="majorHAnsi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F38C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F38C8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0E5351"/>
    <w:pPr>
      <w:spacing w:after="100"/>
      <w:ind w:left="220"/>
    </w:pPr>
    <w:rPr>
      <w:rFonts w:eastAsiaTheme="minorEastAsia" w:cs="Times New Roman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E5351"/>
    <w:pPr>
      <w:spacing w:after="100"/>
      <w:ind w:left="440"/>
    </w:pPr>
    <w:rPr>
      <w:rFonts w:eastAsiaTheme="minorEastAsia" w:cs="Times New Roman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F38C8"/>
    <w:rPr>
      <w:rFonts w:ascii="Times New Roman" w:eastAsiaTheme="majorEastAsia" w:hAnsi="Times New Roman" w:cstheme="majorBidi"/>
      <w:i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B8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B88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0E6E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C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C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C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C65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C6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1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1FF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1FF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520C6"/>
    <w:rPr>
      <w:rFonts w:ascii="Times New Roman" w:eastAsiaTheme="majorEastAsia" w:hAnsi="Times New Roman" w:cstheme="majorBidi"/>
      <w:i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B6696"/>
    <w:rPr>
      <w:i/>
      <w:iCs/>
    </w:rPr>
  </w:style>
  <w:style w:type="paragraph" w:customStyle="1" w:styleId="Blokkodu">
    <w:name w:val="Blok kodu"/>
    <w:basedOn w:val="Normalny"/>
    <w:qFormat/>
    <w:rsid w:val="0057513F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pacing w:after="40" w:line="240" w:lineRule="auto"/>
      <w:ind w:left="2835" w:hanging="2835"/>
    </w:pPr>
    <w:rPr>
      <w:rFonts w:ascii="Courier New" w:hAnsi="Courier New"/>
      <w:sz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F77899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6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6AE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kwd">
    <w:name w:val="kwd"/>
    <w:basedOn w:val="Domylnaczcionkaakapitu"/>
    <w:rsid w:val="00C46AE8"/>
  </w:style>
  <w:style w:type="character" w:customStyle="1" w:styleId="pln">
    <w:name w:val="pln"/>
    <w:basedOn w:val="Domylnaczcionkaakapitu"/>
    <w:rsid w:val="00C46AE8"/>
  </w:style>
  <w:style w:type="character" w:customStyle="1" w:styleId="pun">
    <w:name w:val="pun"/>
    <w:basedOn w:val="Domylnaczcionkaakapitu"/>
    <w:rsid w:val="00C46AE8"/>
  </w:style>
  <w:style w:type="character" w:customStyle="1" w:styleId="com">
    <w:name w:val="com"/>
    <w:basedOn w:val="Domylnaczcionkaakapitu"/>
    <w:rsid w:val="00C46AE8"/>
  </w:style>
  <w:style w:type="character" w:customStyle="1" w:styleId="typ">
    <w:name w:val="typ"/>
    <w:basedOn w:val="Domylnaczcionkaakapitu"/>
    <w:rsid w:val="00C46AE8"/>
  </w:style>
  <w:style w:type="character" w:customStyle="1" w:styleId="str">
    <w:name w:val="str"/>
    <w:basedOn w:val="Domylnaczcionkaakapitu"/>
    <w:rsid w:val="00C46AE8"/>
  </w:style>
  <w:style w:type="character" w:customStyle="1" w:styleId="lit">
    <w:name w:val="lit"/>
    <w:basedOn w:val="Domylnaczcionkaakapitu"/>
    <w:rsid w:val="00C4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package" Target="embeddings/Microsoft_Visio_Drawing22222222.vsdx"/><Relationship Id="rId18" Type="http://schemas.openxmlformats.org/officeDocument/2006/relationships/hyperlink" Target="http://xxxx-001-site1.xxx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test@tes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1111111.vsdx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3333333.vsdx"/><Relationship Id="rId23" Type="http://schemas.openxmlformats.org/officeDocument/2006/relationships/image" Target="media/image8.png"/><Relationship Id="rId10" Type="http://schemas.openxmlformats.org/officeDocument/2006/relationships/image" Target="media/image1.emf"/><Relationship Id="rId19" Type="http://schemas.openxmlformats.org/officeDocument/2006/relationships/hyperlink" Target="http://alxxxxxo-001-site1.cxxxx.com/user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emf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DE94-1E46-495B-AE81-73AAD58C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Bozena Staruch</cp:lastModifiedBy>
  <cp:revision>3</cp:revision>
  <dcterms:created xsi:type="dcterms:W3CDTF">2016-11-06T11:26:00Z</dcterms:created>
  <dcterms:modified xsi:type="dcterms:W3CDTF">2016-11-06T11:29:00Z</dcterms:modified>
</cp:coreProperties>
</file>