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8CB" w14:textId="6FA3562F"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Olsztyn, dn. </w:t>
      </w:r>
      <w:r w:rsidR="0093614B">
        <w:rPr>
          <w:rFonts w:ascii="Times New Roman" w:eastAsia="Times New Roman" w:hAnsi="Times New Roman" w:cs="Times New Roman"/>
          <w:sz w:val="28"/>
          <w:szCs w:val="28"/>
          <w:lang w:eastAsia="pl-PL"/>
        </w:rPr>
        <w:t>28</w:t>
      </w:r>
      <w:r w:rsidR="00FC1ADF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3614B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FC1ADF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3614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3D61B081" w14:textId="2A9504DE"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E88A3F" w14:textId="77777777" w:rsidR="0072098D" w:rsidRPr="00BB46E2" w:rsidRDefault="0072098D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0B36B2" w14:textId="77777777"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3E2E04" w14:textId="77777777"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</w:t>
      </w:r>
    </w:p>
    <w:p w14:paraId="1B784A1D" w14:textId="77777777"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BFFB58" w14:textId="76191CED" w:rsidR="00741EDF" w:rsidRDefault="00741EDF" w:rsidP="00BB4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przepr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owadzonej kontroli pomieszczeń (</w:t>
      </w: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</w:t>
      </w:r>
      <w:proofErr w:type="spellEnd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dydaktycznych, pokojów zajmowanych przez praco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wników oraz innych pomieszczeń )</w:t>
      </w: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Wydziału Matematyki i Informatyki UWM w Olsztynie.</w:t>
      </w:r>
    </w:p>
    <w:p w14:paraId="3C779E05" w14:textId="66800ED6" w:rsidR="00431106" w:rsidRDefault="00431106" w:rsidP="00AE17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C61549" w14:textId="77777777" w:rsidR="00AE1787" w:rsidRPr="00BB46E2" w:rsidRDefault="00AE1787" w:rsidP="00AE17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1A63BF" w14:textId="79429A8C" w:rsidR="00741EDF" w:rsidRPr="00BB46E2" w:rsidRDefault="00741EDF" w:rsidP="00FC1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Decyzji Rektora Uniwersytetu Warmińsko-Mazurskiego w Olsztynie Nr 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215/2020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grudnia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w sprawie powołania zespołów do spraw przeglądu </w:t>
      </w:r>
      <w:r w:rsid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warunków pracy na kadencję 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-202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 przeprowadzonej kontroli na Wydziale Matematyki i Informatyki informuję, że w budynku Regionalnego Centrum Informatycznego przy ul. Słonecznej 54 stwierdzono następujące, wpływające na bezpieczeństwo i higienę pracy uchybienia techniczne: </w:t>
      </w:r>
    </w:p>
    <w:p w14:paraId="5F7144C4" w14:textId="3E18B591" w:rsidR="00146C37" w:rsidRPr="00BB46E2" w:rsidRDefault="00146C37" w:rsidP="00146C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1. Przeciekający podczas opadów deszczu szklany dach nad holem głównym, powodujący zacieki na ścianie od strony portierni</w:t>
      </w:r>
      <w:r w:rsidR="009361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auli C1 i C2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ponadto </w:t>
      </w:r>
      <w:r w:rsidR="00AE1787">
        <w:rPr>
          <w:rFonts w:ascii="Times New Roman" w:eastAsia="Times New Roman" w:hAnsi="Times New Roman" w:cs="Times New Roman"/>
          <w:sz w:val="28"/>
          <w:szCs w:val="28"/>
          <w:lang w:eastAsia="pl-PL"/>
        </w:rPr>
        <w:t>mokra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posadzka stwarza ryzyko poślizgnięcia/upadku;</w:t>
      </w:r>
    </w:p>
    <w:p w14:paraId="4D584338" w14:textId="4D601D1B" w:rsidR="009160E4" w:rsidRDefault="00431106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0E4">
        <w:rPr>
          <w:rFonts w:ascii="Times New Roman" w:hAnsi="Times New Roman" w:cs="Times New Roman"/>
          <w:sz w:val="28"/>
          <w:szCs w:val="28"/>
        </w:rPr>
        <w:t>. W bryle A na</w:t>
      </w:r>
      <w:r w:rsidR="00E7631B">
        <w:rPr>
          <w:rFonts w:ascii="Times New Roman" w:hAnsi="Times New Roman" w:cs="Times New Roman"/>
          <w:sz w:val="28"/>
          <w:szCs w:val="28"/>
        </w:rPr>
        <w:t xml:space="preserve"> III piętrze i w bryle</w:t>
      </w:r>
      <w:r w:rsidR="009160E4">
        <w:rPr>
          <w:rFonts w:ascii="Times New Roman" w:hAnsi="Times New Roman" w:cs="Times New Roman"/>
          <w:sz w:val="28"/>
          <w:szCs w:val="28"/>
        </w:rPr>
        <w:t xml:space="preserve"> D </w:t>
      </w:r>
      <w:r w:rsidR="00E7631B">
        <w:rPr>
          <w:rFonts w:ascii="Times New Roman" w:hAnsi="Times New Roman" w:cs="Times New Roman"/>
          <w:sz w:val="28"/>
          <w:szCs w:val="28"/>
        </w:rPr>
        <w:t xml:space="preserve">na II piętrze zacieki na </w:t>
      </w:r>
      <w:r>
        <w:rPr>
          <w:rFonts w:ascii="Times New Roman" w:hAnsi="Times New Roman" w:cs="Times New Roman"/>
          <w:sz w:val="28"/>
          <w:szCs w:val="28"/>
        </w:rPr>
        <w:t>kasetonach sufitowych</w:t>
      </w:r>
      <w:r w:rsidR="00E7631B">
        <w:rPr>
          <w:rFonts w:ascii="Times New Roman" w:hAnsi="Times New Roman" w:cs="Times New Roman"/>
          <w:sz w:val="28"/>
          <w:szCs w:val="28"/>
        </w:rPr>
        <w:t>;</w:t>
      </w:r>
    </w:p>
    <w:p w14:paraId="7B4963EE" w14:textId="4A5C4BBA" w:rsidR="0093614B" w:rsidRDefault="0093614B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bryle A</w:t>
      </w:r>
      <w:r w:rsidR="00086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pęknięcia na ścianach korytarzy oraz na klatce schodowej po stronie szybu windy</w:t>
      </w:r>
      <w:r w:rsidR="000860C7">
        <w:rPr>
          <w:rFonts w:ascii="Times New Roman" w:hAnsi="Times New Roman" w:cs="Times New Roman"/>
          <w:sz w:val="28"/>
          <w:szCs w:val="28"/>
        </w:rPr>
        <w:t>, ubytki tynku w przedsionku wejściowym;</w:t>
      </w:r>
    </w:p>
    <w:p w14:paraId="7D33FCD5" w14:textId="7800116D" w:rsidR="00AE1787" w:rsidRPr="00BB46E2" w:rsidRDefault="00AE1787" w:rsidP="00AE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46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Brak aktualnego przeglądu oświetlenia przeciwpożarowego i ewakuacyjnego;</w:t>
      </w:r>
    </w:p>
    <w:p w14:paraId="4E777BC7" w14:textId="3F880CC6" w:rsidR="00AE1787" w:rsidRDefault="00AE1787" w:rsidP="00AE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46E2">
        <w:rPr>
          <w:rFonts w:ascii="Times New Roman" w:hAnsi="Times New Roman" w:cs="Times New Roman"/>
          <w:sz w:val="28"/>
          <w:szCs w:val="28"/>
        </w:rPr>
        <w:t>. Brak protokołów przeglądu hydrantów wewnętrznych i zewnętrznych;</w:t>
      </w:r>
    </w:p>
    <w:p w14:paraId="6C954F35" w14:textId="3F385E8F" w:rsidR="00AE1787" w:rsidRDefault="00AE1787" w:rsidP="00AE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 apteczce na portierni brak wskazania osób przeszkolonych w zakresie udzielenia pierwszej pomocy przedmedycznej.</w:t>
      </w:r>
    </w:p>
    <w:p w14:paraId="183A2A55" w14:textId="77777777" w:rsidR="00AE1787" w:rsidRDefault="00AE178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CD05E7" w14:textId="77777777" w:rsidR="00AE1787" w:rsidRDefault="00AE178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12F650" w14:textId="77777777" w:rsidR="00AE1787" w:rsidRDefault="00AE178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E71B18" w14:textId="3C683055" w:rsidR="00AE1787" w:rsidRDefault="00AE178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uwagi:</w:t>
      </w:r>
    </w:p>
    <w:p w14:paraId="481A100F" w14:textId="62F8951B" w:rsidR="00A3561D" w:rsidRDefault="00AE178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61D">
        <w:rPr>
          <w:rFonts w:ascii="Times New Roman" w:hAnsi="Times New Roman" w:cs="Times New Roman"/>
          <w:sz w:val="28"/>
          <w:szCs w:val="28"/>
        </w:rPr>
        <w:t>. Przegląd serwisowy stałego urządzenia gaśniczego w serwerowni odbywa się co kwartał</w:t>
      </w:r>
      <w:r w:rsidR="009A2135">
        <w:rPr>
          <w:rFonts w:ascii="Times New Roman" w:hAnsi="Times New Roman" w:cs="Times New Roman"/>
          <w:sz w:val="28"/>
          <w:szCs w:val="28"/>
        </w:rPr>
        <w:t xml:space="preserve"> (informacja telefoniczna od Pana Andrzeja Górzyńskiego – pracownika Ochrony </w:t>
      </w:r>
      <w:proofErr w:type="spellStart"/>
      <w:r w:rsidR="009A2135">
        <w:rPr>
          <w:rFonts w:ascii="Times New Roman" w:hAnsi="Times New Roman" w:cs="Times New Roman"/>
          <w:sz w:val="28"/>
          <w:szCs w:val="28"/>
        </w:rPr>
        <w:t>Ppoż</w:t>
      </w:r>
      <w:proofErr w:type="spellEnd"/>
      <w:r w:rsidR="009A2135">
        <w:rPr>
          <w:rFonts w:ascii="Times New Roman" w:hAnsi="Times New Roman" w:cs="Times New Roman"/>
          <w:sz w:val="28"/>
          <w:szCs w:val="28"/>
        </w:rPr>
        <w:t xml:space="preserve"> UWM)</w:t>
      </w:r>
      <w:r w:rsidR="00A3561D">
        <w:rPr>
          <w:rFonts w:ascii="Times New Roman" w:hAnsi="Times New Roman" w:cs="Times New Roman"/>
          <w:sz w:val="28"/>
          <w:szCs w:val="28"/>
        </w:rPr>
        <w:t>;</w:t>
      </w:r>
    </w:p>
    <w:p w14:paraId="32D8A599" w14:textId="59FBCE63" w:rsidR="009A2135" w:rsidRDefault="00AE1787" w:rsidP="009A2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135">
        <w:rPr>
          <w:rFonts w:ascii="Times New Roman" w:hAnsi="Times New Roman" w:cs="Times New Roman"/>
          <w:sz w:val="28"/>
          <w:szCs w:val="28"/>
        </w:rPr>
        <w:t xml:space="preserve">. Przegląd gaśnic i instalacji przeciwpożarowej odbył się we wrześniu br. (Pan Andrzej </w:t>
      </w:r>
      <w:proofErr w:type="spellStart"/>
      <w:r w:rsidR="009A2135">
        <w:rPr>
          <w:rFonts w:ascii="Times New Roman" w:hAnsi="Times New Roman" w:cs="Times New Roman"/>
          <w:sz w:val="28"/>
          <w:szCs w:val="28"/>
        </w:rPr>
        <w:t>Doroszko</w:t>
      </w:r>
      <w:proofErr w:type="spellEnd"/>
      <w:r w:rsidR="009A2135">
        <w:rPr>
          <w:rFonts w:ascii="Times New Roman" w:hAnsi="Times New Roman" w:cs="Times New Roman"/>
          <w:sz w:val="28"/>
          <w:szCs w:val="28"/>
        </w:rPr>
        <w:t>);</w:t>
      </w:r>
    </w:p>
    <w:p w14:paraId="21468FB7" w14:textId="245720DB" w:rsidR="000860C7" w:rsidRDefault="00AE1787" w:rsidP="00FF5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0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</w:t>
      </w:r>
      <w:r w:rsidR="000860C7">
        <w:rPr>
          <w:rFonts w:ascii="Times New Roman" w:hAnsi="Times New Roman" w:cs="Times New Roman"/>
          <w:sz w:val="28"/>
          <w:szCs w:val="28"/>
        </w:rPr>
        <w:t>onieczność zainstalowania siłowników w drzwiach wejściowych do budynku dla osób niepełnosprawnych</w:t>
      </w:r>
      <w:r>
        <w:rPr>
          <w:rFonts w:ascii="Times New Roman" w:hAnsi="Times New Roman" w:cs="Times New Roman"/>
          <w:sz w:val="28"/>
          <w:szCs w:val="28"/>
        </w:rPr>
        <w:t xml:space="preserve"> (zgłoszono do Kanclerza i BON)</w:t>
      </w:r>
      <w:r w:rsidR="000860C7">
        <w:rPr>
          <w:rFonts w:ascii="Times New Roman" w:hAnsi="Times New Roman" w:cs="Times New Roman"/>
          <w:sz w:val="28"/>
          <w:szCs w:val="28"/>
        </w:rPr>
        <w:t>;</w:t>
      </w:r>
    </w:p>
    <w:p w14:paraId="5A7FE510" w14:textId="5CF229D7" w:rsidR="000860C7" w:rsidRPr="00BB46E2" w:rsidRDefault="007F51F0" w:rsidP="00BB4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6E2" w:rsidRPr="00BB46E2">
        <w:rPr>
          <w:rFonts w:ascii="Times New Roman" w:hAnsi="Times New Roman" w:cs="Times New Roman"/>
          <w:sz w:val="28"/>
          <w:szCs w:val="28"/>
        </w:rPr>
        <w:t xml:space="preserve">. </w:t>
      </w:r>
      <w:r w:rsidR="00A30406">
        <w:rPr>
          <w:rFonts w:ascii="Times New Roman" w:hAnsi="Times New Roman" w:cs="Times New Roman"/>
          <w:sz w:val="28"/>
          <w:szCs w:val="28"/>
        </w:rPr>
        <w:t xml:space="preserve">W związku z sytuacją epidemiczną </w:t>
      </w:r>
      <w:r w:rsidR="000A3A9D">
        <w:rPr>
          <w:rFonts w:ascii="Times New Roman" w:hAnsi="Times New Roman" w:cs="Times New Roman"/>
          <w:sz w:val="28"/>
          <w:szCs w:val="28"/>
        </w:rPr>
        <w:t>zawieszone jest wykonywanie badań okresowych</w:t>
      </w:r>
      <w:r w:rsidR="00AE1787">
        <w:rPr>
          <w:rFonts w:ascii="Times New Roman" w:hAnsi="Times New Roman" w:cs="Times New Roman"/>
          <w:sz w:val="28"/>
          <w:szCs w:val="28"/>
        </w:rPr>
        <w:t>.</w:t>
      </w:r>
      <w:r w:rsidR="000A3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6270B" w14:textId="77777777" w:rsidR="00AE1787" w:rsidRDefault="00AE178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BE74E3" w14:textId="3D942BEE" w:rsidR="003E6EC6" w:rsidRDefault="009225FC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9A2135">
        <w:rPr>
          <w:rFonts w:ascii="Times New Roman" w:hAnsi="Times New Roman" w:cs="Times New Roman"/>
          <w:sz w:val="28"/>
          <w:szCs w:val="28"/>
        </w:rPr>
        <w:t xml:space="preserve">przeglądzie warunków pracy na </w:t>
      </w:r>
      <w:proofErr w:type="spellStart"/>
      <w:r w:rsidR="009A2135">
        <w:rPr>
          <w:rFonts w:ascii="Times New Roman" w:hAnsi="Times New Roman" w:cs="Times New Roman"/>
          <w:sz w:val="28"/>
          <w:szCs w:val="28"/>
        </w:rPr>
        <w:t>WMiI</w:t>
      </w:r>
      <w:proofErr w:type="spellEnd"/>
      <w:r w:rsidR="009A2135">
        <w:rPr>
          <w:rFonts w:ascii="Times New Roman" w:hAnsi="Times New Roman" w:cs="Times New Roman"/>
          <w:sz w:val="28"/>
          <w:szCs w:val="28"/>
        </w:rPr>
        <w:t xml:space="preserve"> w charakterze obserwatora uczestniczyła Pani Marzena  Śmiech – Uczelniany Społeczny Inspektor Pracy.</w:t>
      </w:r>
    </w:p>
    <w:p w14:paraId="5D7347C4" w14:textId="65A1430C" w:rsidR="0072098D" w:rsidRDefault="0072098D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EFA59E" w14:textId="77777777" w:rsidR="009A2135" w:rsidRDefault="009A2135" w:rsidP="003E6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6CCAA3" w14:textId="77777777" w:rsidR="003E6EC6" w:rsidRDefault="003863F0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Skład Komisji</w:t>
      </w:r>
      <w:r w:rsidR="004D5A46" w:rsidRPr="00BB46E2">
        <w:rPr>
          <w:rFonts w:ascii="Times New Roman" w:hAnsi="Times New Roman" w:cs="Times New Roman"/>
          <w:sz w:val="28"/>
          <w:szCs w:val="28"/>
        </w:rPr>
        <w:t>:</w:t>
      </w:r>
    </w:p>
    <w:p w14:paraId="40A6937A" w14:textId="77777777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Przewodniczący:</w:t>
      </w:r>
    </w:p>
    <w:p w14:paraId="51747501" w14:textId="32759724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Mgr Izabela Pawlicka – Wydziałowy Społeczny Inspektor Pracy</w:t>
      </w:r>
      <w:r w:rsidR="0093614B" w:rsidRPr="0093614B">
        <w:rPr>
          <w:rFonts w:ascii="Times New Roman" w:hAnsi="Times New Roman" w:cs="Times New Roman"/>
          <w:sz w:val="18"/>
          <w:szCs w:val="18"/>
        </w:rPr>
        <w:t xml:space="preserve"> ............</w:t>
      </w:r>
      <w:r w:rsidR="0093614B">
        <w:rPr>
          <w:rFonts w:ascii="Times New Roman" w:hAnsi="Times New Roman" w:cs="Times New Roman"/>
          <w:sz w:val="18"/>
          <w:szCs w:val="18"/>
        </w:rPr>
        <w:t>...................</w:t>
      </w:r>
      <w:r w:rsidR="0093614B" w:rsidRPr="0093614B">
        <w:rPr>
          <w:rFonts w:ascii="Times New Roman" w:hAnsi="Times New Roman" w:cs="Times New Roman"/>
          <w:sz w:val="18"/>
          <w:szCs w:val="18"/>
        </w:rPr>
        <w:t>......</w:t>
      </w:r>
    </w:p>
    <w:p w14:paraId="7BB97E5A" w14:textId="77777777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Członkowie:</w:t>
      </w:r>
    </w:p>
    <w:p w14:paraId="16313E7B" w14:textId="51B8EAB8" w:rsidR="003E6EC6" w:rsidRDefault="004D5A46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B46E2">
        <w:rPr>
          <w:rFonts w:ascii="Times New Roman" w:hAnsi="Times New Roman" w:cs="Times New Roman"/>
          <w:sz w:val="28"/>
          <w:szCs w:val="28"/>
        </w:rPr>
        <w:t>M</w:t>
      </w:r>
      <w:r w:rsidR="003D4183" w:rsidRPr="00BB46E2">
        <w:rPr>
          <w:rFonts w:ascii="Times New Roman" w:hAnsi="Times New Roman" w:cs="Times New Roman"/>
          <w:sz w:val="28"/>
          <w:szCs w:val="28"/>
        </w:rPr>
        <w:t xml:space="preserve">gr inż. Mariola Adamska – </w:t>
      </w:r>
      <w:r w:rsidR="000A3A9D">
        <w:rPr>
          <w:rFonts w:ascii="Times New Roman" w:hAnsi="Times New Roman" w:cs="Times New Roman"/>
          <w:sz w:val="28"/>
          <w:szCs w:val="28"/>
        </w:rPr>
        <w:t>p</w:t>
      </w:r>
      <w:r w:rsidR="003D4183" w:rsidRPr="00BB46E2">
        <w:rPr>
          <w:rFonts w:ascii="Times New Roman" w:hAnsi="Times New Roman" w:cs="Times New Roman"/>
          <w:sz w:val="28"/>
          <w:szCs w:val="28"/>
        </w:rPr>
        <w:t xml:space="preserve">rzedstawiciel </w:t>
      </w:r>
      <w:r w:rsidR="000A3A9D">
        <w:rPr>
          <w:rFonts w:ascii="Times New Roman" w:hAnsi="Times New Roman" w:cs="Times New Roman"/>
          <w:sz w:val="28"/>
          <w:szCs w:val="28"/>
        </w:rPr>
        <w:t>jednostki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</w:t>
      </w:r>
      <w:r w:rsidR="003E6EC6">
        <w:rPr>
          <w:rFonts w:ascii="Times New Roman" w:hAnsi="Times New Roman" w:cs="Times New Roman"/>
          <w:sz w:val="18"/>
          <w:szCs w:val="18"/>
        </w:rPr>
        <w:t>....................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</w:t>
      </w:r>
      <w:r w:rsidR="003E6EC6">
        <w:rPr>
          <w:rFonts w:ascii="Times New Roman" w:hAnsi="Times New Roman" w:cs="Times New Roman"/>
          <w:sz w:val="18"/>
          <w:szCs w:val="18"/>
        </w:rPr>
        <w:t>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</w:t>
      </w:r>
      <w:r w:rsidR="0093614B">
        <w:rPr>
          <w:rFonts w:ascii="Times New Roman" w:hAnsi="Times New Roman" w:cs="Times New Roman"/>
          <w:sz w:val="18"/>
          <w:szCs w:val="18"/>
        </w:rPr>
        <w:t>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</w:t>
      </w:r>
    </w:p>
    <w:p w14:paraId="54096A60" w14:textId="70D24336" w:rsidR="000A3A9D" w:rsidRPr="000A3A9D" w:rsidRDefault="000A3A9D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3A9D">
        <w:rPr>
          <w:rFonts w:ascii="Times New Roman" w:hAnsi="Times New Roman" w:cs="Times New Roman"/>
          <w:sz w:val="28"/>
          <w:szCs w:val="28"/>
        </w:rPr>
        <w:t xml:space="preserve">Mgr </w:t>
      </w:r>
      <w:r w:rsidR="0093614B">
        <w:rPr>
          <w:rFonts w:ascii="Times New Roman" w:hAnsi="Times New Roman" w:cs="Times New Roman"/>
          <w:sz w:val="28"/>
          <w:szCs w:val="28"/>
        </w:rPr>
        <w:t>Jolanta  Sienkiewicz</w:t>
      </w:r>
      <w:r w:rsidRPr="000A3A9D">
        <w:rPr>
          <w:rFonts w:ascii="Times New Roman" w:hAnsi="Times New Roman" w:cs="Times New Roman"/>
          <w:sz w:val="28"/>
          <w:szCs w:val="28"/>
        </w:rPr>
        <w:t xml:space="preserve"> – przedstawiciel BHP</w:t>
      </w:r>
      <w:r w:rsidRPr="000A3A9D">
        <w:rPr>
          <w:rFonts w:ascii="Times New Roman" w:hAnsi="Times New Roman" w:cs="Times New Roman"/>
          <w:sz w:val="18"/>
          <w:szCs w:val="18"/>
        </w:rPr>
        <w:t>....................</w:t>
      </w:r>
      <w:r>
        <w:rPr>
          <w:rFonts w:ascii="Times New Roman" w:hAnsi="Times New Roman" w:cs="Times New Roman"/>
          <w:sz w:val="18"/>
          <w:szCs w:val="18"/>
        </w:rPr>
        <w:t>..........</w:t>
      </w:r>
      <w:r w:rsidR="009225FC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0A3A9D">
        <w:rPr>
          <w:rFonts w:ascii="Times New Roman" w:hAnsi="Times New Roman" w:cs="Times New Roman"/>
          <w:sz w:val="18"/>
          <w:szCs w:val="18"/>
        </w:rPr>
        <w:t>........</w:t>
      </w:r>
      <w:r w:rsidR="0093614B">
        <w:rPr>
          <w:rFonts w:ascii="Times New Roman" w:hAnsi="Times New Roman" w:cs="Times New Roman"/>
          <w:sz w:val="18"/>
          <w:szCs w:val="18"/>
        </w:rPr>
        <w:t>...................</w:t>
      </w:r>
      <w:r w:rsidRPr="000A3A9D">
        <w:rPr>
          <w:rFonts w:ascii="Times New Roman" w:hAnsi="Times New Roman" w:cs="Times New Roman"/>
          <w:sz w:val="18"/>
          <w:szCs w:val="18"/>
        </w:rPr>
        <w:t>.....</w:t>
      </w:r>
    </w:p>
    <w:p w14:paraId="1E4579EA" w14:textId="59F9AEDE" w:rsidR="003E6EC6" w:rsidRDefault="003D4183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Andrzej Dąbrowski – </w:t>
      </w:r>
      <w:r w:rsidR="000A3A9D">
        <w:rPr>
          <w:rFonts w:ascii="Times New Roman" w:hAnsi="Times New Roman" w:cs="Times New Roman"/>
          <w:sz w:val="28"/>
          <w:szCs w:val="28"/>
        </w:rPr>
        <w:t>p</w:t>
      </w:r>
      <w:r w:rsidRPr="00BB46E2">
        <w:rPr>
          <w:rFonts w:ascii="Times New Roman" w:hAnsi="Times New Roman" w:cs="Times New Roman"/>
          <w:sz w:val="28"/>
          <w:szCs w:val="28"/>
        </w:rPr>
        <w:t xml:space="preserve">rzedstawiciel </w:t>
      </w:r>
      <w:r w:rsidR="000A3A9D">
        <w:rPr>
          <w:rFonts w:ascii="Times New Roman" w:hAnsi="Times New Roman" w:cs="Times New Roman"/>
          <w:sz w:val="28"/>
          <w:szCs w:val="28"/>
        </w:rPr>
        <w:t>s</w:t>
      </w:r>
      <w:r w:rsidRPr="00BB46E2">
        <w:rPr>
          <w:rFonts w:ascii="Times New Roman" w:hAnsi="Times New Roman" w:cs="Times New Roman"/>
          <w:sz w:val="28"/>
          <w:szCs w:val="28"/>
        </w:rPr>
        <w:t xml:space="preserve">łużb </w:t>
      </w:r>
      <w:r w:rsidR="000A3A9D">
        <w:rPr>
          <w:rFonts w:ascii="Times New Roman" w:hAnsi="Times New Roman" w:cs="Times New Roman"/>
          <w:sz w:val="28"/>
          <w:szCs w:val="28"/>
        </w:rPr>
        <w:t>t</w:t>
      </w:r>
      <w:r w:rsidRPr="00BB46E2">
        <w:rPr>
          <w:rFonts w:ascii="Times New Roman" w:hAnsi="Times New Roman" w:cs="Times New Roman"/>
          <w:sz w:val="28"/>
          <w:szCs w:val="28"/>
        </w:rPr>
        <w:t>echnicznych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......................</w:t>
      </w:r>
      <w:r w:rsidR="003E6EC6">
        <w:rPr>
          <w:rFonts w:ascii="Times New Roman" w:hAnsi="Times New Roman" w:cs="Times New Roman"/>
          <w:sz w:val="18"/>
          <w:szCs w:val="18"/>
        </w:rPr>
        <w:t>.....</w:t>
      </w:r>
      <w:r w:rsidR="0093614B">
        <w:rPr>
          <w:rFonts w:ascii="Times New Roman" w:hAnsi="Times New Roman" w:cs="Times New Roman"/>
          <w:sz w:val="18"/>
          <w:szCs w:val="18"/>
        </w:rPr>
        <w:t>.....</w:t>
      </w:r>
      <w:r w:rsidR="003E6EC6">
        <w:rPr>
          <w:rFonts w:ascii="Times New Roman" w:hAnsi="Times New Roman" w:cs="Times New Roman"/>
          <w:sz w:val="18"/>
          <w:szCs w:val="18"/>
        </w:rPr>
        <w:t>....</w:t>
      </w:r>
      <w:r w:rsidR="0093614B">
        <w:rPr>
          <w:rFonts w:ascii="Times New Roman" w:hAnsi="Times New Roman" w:cs="Times New Roman"/>
          <w:sz w:val="18"/>
          <w:szCs w:val="18"/>
        </w:rPr>
        <w:t>..</w:t>
      </w:r>
      <w:r w:rsidR="003E6EC6">
        <w:rPr>
          <w:rFonts w:ascii="Times New Roman" w:hAnsi="Times New Roman" w:cs="Times New Roman"/>
          <w:sz w:val="18"/>
          <w:szCs w:val="18"/>
        </w:rPr>
        <w:t>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</w:t>
      </w:r>
    </w:p>
    <w:p w14:paraId="78F84340" w14:textId="434ECB6C" w:rsidR="000A3A9D" w:rsidRDefault="000A3A9D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0A3A9D">
        <w:rPr>
          <w:rFonts w:ascii="Times New Roman" w:hAnsi="Times New Roman" w:cs="Times New Roman"/>
          <w:sz w:val="28"/>
          <w:szCs w:val="28"/>
        </w:rPr>
        <w:t xml:space="preserve">Mgr Anna </w:t>
      </w:r>
      <w:r w:rsidR="0093614B">
        <w:rPr>
          <w:rFonts w:ascii="Times New Roman" w:hAnsi="Times New Roman" w:cs="Times New Roman"/>
          <w:sz w:val="28"/>
          <w:szCs w:val="28"/>
        </w:rPr>
        <w:t>Świderska</w:t>
      </w:r>
      <w:r w:rsidRPr="000A3A9D">
        <w:rPr>
          <w:rFonts w:ascii="Times New Roman" w:hAnsi="Times New Roman" w:cs="Times New Roman"/>
          <w:sz w:val="28"/>
          <w:szCs w:val="28"/>
        </w:rPr>
        <w:t xml:space="preserve"> – NSZZ Solidarność</w:t>
      </w:r>
      <w:r w:rsidRPr="000A3A9D">
        <w:rPr>
          <w:rFonts w:ascii="Times New Roman" w:hAnsi="Times New Roman" w:cs="Times New Roman"/>
          <w:sz w:val="18"/>
          <w:szCs w:val="18"/>
        </w:rPr>
        <w:t>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Pr="000A3A9D">
        <w:rPr>
          <w:rFonts w:ascii="Times New Roman" w:hAnsi="Times New Roman" w:cs="Times New Roman"/>
          <w:sz w:val="18"/>
          <w:szCs w:val="18"/>
        </w:rPr>
        <w:t>...................</w:t>
      </w:r>
      <w:r w:rsidR="0093614B">
        <w:rPr>
          <w:rFonts w:ascii="Times New Roman" w:hAnsi="Times New Roman" w:cs="Times New Roman"/>
          <w:sz w:val="18"/>
          <w:szCs w:val="18"/>
        </w:rPr>
        <w:t>......</w:t>
      </w:r>
      <w:r w:rsidRPr="000A3A9D">
        <w:rPr>
          <w:rFonts w:ascii="Times New Roman" w:hAnsi="Times New Roman" w:cs="Times New Roman"/>
          <w:sz w:val="18"/>
          <w:szCs w:val="18"/>
        </w:rPr>
        <w:t>.....</w:t>
      </w:r>
    </w:p>
    <w:p w14:paraId="2167343D" w14:textId="77777777" w:rsidR="003D4183" w:rsidRPr="00BB46E2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944788C" w14:textId="77777777" w:rsidR="003E6EC6" w:rsidRPr="00BB46E2" w:rsidRDefault="003E6EC6" w:rsidP="007F5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6EC6" w:rsidRPr="00BB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91ECB"/>
    <w:multiLevelType w:val="hybridMultilevel"/>
    <w:tmpl w:val="00FAF8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C5A0A76"/>
    <w:multiLevelType w:val="hybridMultilevel"/>
    <w:tmpl w:val="249A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79855">
    <w:abstractNumId w:val="0"/>
  </w:num>
  <w:num w:numId="2" w16cid:durableId="129394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F8"/>
    <w:rsid w:val="00011193"/>
    <w:rsid w:val="000860C7"/>
    <w:rsid w:val="000A3A9D"/>
    <w:rsid w:val="000C31EC"/>
    <w:rsid w:val="00146C37"/>
    <w:rsid w:val="002C3426"/>
    <w:rsid w:val="003863F0"/>
    <w:rsid w:val="003D4183"/>
    <w:rsid w:val="003E6EC6"/>
    <w:rsid w:val="00400767"/>
    <w:rsid w:val="00431106"/>
    <w:rsid w:val="004D5A46"/>
    <w:rsid w:val="0054153B"/>
    <w:rsid w:val="0064033A"/>
    <w:rsid w:val="0072098D"/>
    <w:rsid w:val="00741EDF"/>
    <w:rsid w:val="007F4948"/>
    <w:rsid w:val="007F51F0"/>
    <w:rsid w:val="008464BF"/>
    <w:rsid w:val="009160E4"/>
    <w:rsid w:val="009225FC"/>
    <w:rsid w:val="0093614B"/>
    <w:rsid w:val="009928E4"/>
    <w:rsid w:val="009A2135"/>
    <w:rsid w:val="00A30406"/>
    <w:rsid w:val="00A3561D"/>
    <w:rsid w:val="00A90C7F"/>
    <w:rsid w:val="00AA2839"/>
    <w:rsid w:val="00AE1787"/>
    <w:rsid w:val="00BB46E2"/>
    <w:rsid w:val="00CA7DF8"/>
    <w:rsid w:val="00CB3B10"/>
    <w:rsid w:val="00E17A04"/>
    <w:rsid w:val="00E7631B"/>
    <w:rsid w:val="00FC1ADF"/>
    <w:rsid w:val="00FE2B19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F3E"/>
  <w15:docId w15:val="{C0B8A190-606F-48E7-AFF6-ED1D277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Pawlicka</cp:lastModifiedBy>
  <cp:revision>23</cp:revision>
  <cp:lastPrinted>2022-11-03T13:39:00Z</cp:lastPrinted>
  <dcterms:created xsi:type="dcterms:W3CDTF">2018-05-09T12:01:00Z</dcterms:created>
  <dcterms:modified xsi:type="dcterms:W3CDTF">2022-11-03T13:47:00Z</dcterms:modified>
</cp:coreProperties>
</file>