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2E" w:rsidRDefault="00A5612E" w:rsidP="00A5612E">
      <w:pPr>
        <w:pStyle w:val="Tytu"/>
        <w:rPr>
          <w:sz w:val="20"/>
          <w:szCs w:val="20"/>
        </w:rPr>
      </w:pPr>
      <w:r w:rsidRPr="004D1BDA">
        <w:rPr>
          <w:sz w:val="20"/>
          <w:szCs w:val="20"/>
        </w:rPr>
        <w:t>REGULAMIN PRAKTYKI PRZEDMIOTOWO- METODYCZNEJ W SZKOLE</w:t>
      </w:r>
    </w:p>
    <w:p w:rsidR="00A5612E" w:rsidRPr="004D1BDA" w:rsidRDefault="00A5612E" w:rsidP="00A5612E">
      <w:pPr>
        <w:pStyle w:val="Tytu"/>
        <w:rPr>
          <w:sz w:val="20"/>
          <w:szCs w:val="20"/>
        </w:rPr>
      </w:pPr>
      <w:r>
        <w:rPr>
          <w:sz w:val="20"/>
          <w:szCs w:val="20"/>
        </w:rPr>
        <w:t>POD</w:t>
      </w:r>
      <w:r w:rsidR="00A67203">
        <w:rPr>
          <w:sz w:val="20"/>
          <w:szCs w:val="20"/>
        </w:rPr>
        <w:t xml:space="preserve">STAWOWEJ (praktyka </w:t>
      </w:r>
      <w:proofErr w:type="spellStart"/>
      <w:r w:rsidR="00A67203">
        <w:rPr>
          <w:sz w:val="20"/>
          <w:szCs w:val="20"/>
        </w:rPr>
        <w:t>śródrocznacią</w:t>
      </w:r>
      <w:r>
        <w:rPr>
          <w:sz w:val="20"/>
          <w:szCs w:val="20"/>
        </w:rPr>
        <w:t>gła</w:t>
      </w:r>
      <w:proofErr w:type="spellEnd"/>
      <w:r>
        <w:rPr>
          <w:sz w:val="20"/>
          <w:szCs w:val="20"/>
        </w:rPr>
        <w:t xml:space="preserve"> 1)</w:t>
      </w:r>
    </w:p>
    <w:p w:rsidR="00A5612E" w:rsidRPr="004D1BDA" w:rsidRDefault="00A5612E" w:rsidP="00A5612E">
      <w:pPr>
        <w:jc w:val="center"/>
        <w:rPr>
          <w:b/>
          <w:bCs/>
          <w:sz w:val="20"/>
          <w:szCs w:val="20"/>
        </w:rPr>
      </w:pPr>
    </w:p>
    <w:p w:rsidR="00A5612E" w:rsidRPr="004D1BDA" w:rsidRDefault="00A5612E" w:rsidP="00A5612E">
      <w:pPr>
        <w:jc w:val="both"/>
        <w:rPr>
          <w:sz w:val="20"/>
          <w:szCs w:val="20"/>
        </w:rPr>
      </w:pPr>
      <w:r w:rsidRPr="004D1BDA">
        <w:rPr>
          <w:sz w:val="20"/>
          <w:szCs w:val="20"/>
        </w:rPr>
        <w:t xml:space="preserve">Zgodnie z planem studiów </w:t>
      </w:r>
      <w:r>
        <w:rPr>
          <w:sz w:val="20"/>
          <w:szCs w:val="20"/>
        </w:rPr>
        <w:t>podyplomowych z matematyki, student</w:t>
      </w:r>
      <w:r w:rsidRPr="004D1BDA">
        <w:rPr>
          <w:sz w:val="20"/>
          <w:szCs w:val="20"/>
        </w:rPr>
        <w:t xml:space="preserve"> jest zobowiąz</w:t>
      </w:r>
      <w:r>
        <w:rPr>
          <w:sz w:val="20"/>
          <w:szCs w:val="20"/>
        </w:rPr>
        <w:t xml:space="preserve">any do </w:t>
      </w:r>
      <w:r w:rsidRPr="004D1BDA">
        <w:rPr>
          <w:sz w:val="20"/>
          <w:szCs w:val="20"/>
        </w:rPr>
        <w:t>praktyki w szkol</w:t>
      </w:r>
      <w:r>
        <w:rPr>
          <w:sz w:val="20"/>
          <w:szCs w:val="20"/>
        </w:rPr>
        <w:t>e podstawowej</w:t>
      </w:r>
      <w:r w:rsidRPr="004D1BDA">
        <w:rPr>
          <w:sz w:val="20"/>
          <w:szCs w:val="20"/>
        </w:rPr>
        <w:t xml:space="preserve">. Praktyka stanowi nieodłączną część procesu dydaktyczno-wychowawczego i podlega obowiązkowemu zaliczeniu. Zaliczenie praktyki jest jednym z warunków ukończenia studiów, dokonują go opiekunowie praktyki na podstawie opinii i oceny nauczyciela matematyki, który jest opiekunem studenta w czasie praktyki. </w:t>
      </w:r>
    </w:p>
    <w:p w:rsidR="00A5612E" w:rsidRDefault="00A5612E" w:rsidP="00A5612E">
      <w:pPr>
        <w:pStyle w:val="Nagwek1"/>
        <w:rPr>
          <w:sz w:val="20"/>
          <w:szCs w:val="20"/>
        </w:rPr>
      </w:pPr>
      <w:r w:rsidRPr="004D1BDA">
        <w:rPr>
          <w:sz w:val="20"/>
          <w:szCs w:val="20"/>
        </w:rPr>
        <w:t>Plan pracy studenta w okresie praktyki</w:t>
      </w:r>
    </w:p>
    <w:p w:rsidR="00B619A7" w:rsidRPr="00B619A7" w:rsidRDefault="00B619A7" w:rsidP="00B619A7"/>
    <w:tbl>
      <w:tblPr>
        <w:tblW w:w="0" w:type="auto"/>
        <w:tblLook w:val="00BF"/>
      </w:tblPr>
      <w:tblGrid>
        <w:gridCol w:w="648"/>
        <w:gridCol w:w="8564"/>
      </w:tblGrid>
      <w:tr w:rsidR="00A5612E" w:rsidTr="006D3787">
        <w:tc>
          <w:tcPr>
            <w:tcW w:w="648" w:type="dxa"/>
          </w:tcPr>
          <w:p w:rsidR="00A5612E" w:rsidRPr="007D512D" w:rsidRDefault="00A5612E" w:rsidP="006D3787">
            <w:pPr>
              <w:jc w:val="center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1.</w:t>
            </w:r>
          </w:p>
        </w:tc>
        <w:tc>
          <w:tcPr>
            <w:tcW w:w="8564" w:type="dxa"/>
          </w:tcPr>
          <w:p w:rsidR="00A5612E" w:rsidRPr="007D512D" w:rsidRDefault="00A5612E" w:rsidP="006D378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Odprawa na praktykę w UWM, omówienie celu i zadań praktyki oraz warunków jej zaliczania.</w:t>
            </w:r>
          </w:p>
        </w:tc>
      </w:tr>
      <w:tr w:rsidR="00A5612E" w:rsidTr="006D3787">
        <w:tc>
          <w:tcPr>
            <w:tcW w:w="648" w:type="dxa"/>
          </w:tcPr>
          <w:p w:rsidR="00A5612E" w:rsidRPr="007D512D" w:rsidRDefault="00A5612E" w:rsidP="006D3787">
            <w:pPr>
              <w:jc w:val="center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2.</w:t>
            </w:r>
          </w:p>
        </w:tc>
        <w:tc>
          <w:tcPr>
            <w:tcW w:w="8564" w:type="dxa"/>
          </w:tcPr>
          <w:p w:rsidR="00A5612E" w:rsidRPr="00A5612E" w:rsidRDefault="00A5612E" w:rsidP="006D3787">
            <w:pPr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Spotkanie w szkole z Dyrektorem i Nauczycielem (opiekunem) poświęcone zapoznaniu studentów z całokształtem prac dydaktyczno- wychowawczych szkoły, omówienie przebiegu praktyki, ustalenie planu hospitacji i prowadzenia lekcji przez studenta.</w:t>
            </w:r>
          </w:p>
        </w:tc>
      </w:tr>
      <w:tr w:rsidR="00A5612E" w:rsidTr="006D3787">
        <w:tc>
          <w:tcPr>
            <w:tcW w:w="648" w:type="dxa"/>
          </w:tcPr>
          <w:p w:rsidR="00A5612E" w:rsidRPr="007D512D" w:rsidRDefault="00A5612E" w:rsidP="00A5612E">
            <w:pPr>
              <w:rPr>
                <w:sz w:val="20"/>
                <w:szCs w:val="20"/>
              </w:rPr>
            </w:pPr>
          </w:p>
        </w:tc>
        <w:tc>
          <w:tcPr>
            <w:tcW w:w="8564" w:type="dxa"/>
          </w:tcPr>
          <w:p w:rsidR="00A5612E" w:rsidRPr="007D512D" w:rsidRDefault="00A5612E" w:rsidP="006D3787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A5612E" w:rsidTr="006D3787">
        <w:tc>
          <w:tcPr>
            <w:tcW w:w="648" w:type="dxa"/>
          </w:tcPr>
          <w:p w:rsidR="00A5612E" w:rsidRPr="007D512D" w:rsidRDefault="00A5612E" w:rsidP="0041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D512D">
              <w:rPr>
                <w:sz w:val="20"/>
                <w:szCs w:val="20"/>
              </w:rPr>
              <w:t>.</w:t>
            </w:r>
          </w:p>
        </w:tc>
        <w:tc>
          <w:tcPr>
            <w:tcW w:w="8564" w:type="dxa"/>
          </w:tcPr>
          <w:p w:rsidR="00A5612E" w:rsidRPr="007D512D" w:rsidRDefault="00A5612E" w:rsidP="00A5612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W pierwszym tygodniu praktyki student powinien hospitować lekcje nauczycieli matematyki w liczbie 15 godzin. W pozostałym okresie praktyki student powinien przede wszystkim prowadzić lekcje i brać czynny udział w życiu szkoły</w:t>
            </w:r>
            <w:r>
              <w:rPr>
                <w:sz w:val="20"/>
                <w:szCs w:val="20"/>
              </w:rPr>
              <w:t xml:space="preserve"> </w:t>
            </w:r>
            <w:r w:rsidRPr="007D512D">
              <w:rPr>
                <w:sz w:val="20"/>
                <w:szCs w:val="20"/>
              </w:rPr>
              <w:t xml:space="preserve">. Student jest zobowiązany do zaplanowania i przeprowadzenia 45 lekcji (w tym 1 godzina wychowawcza) oraz hospitowania co najmniej 15  lekcji nauczycieli. </w:t>
            </w:r>
          </w:p>
        </w:tc>
      </w:tr>
      <w:tr w:rsidR="00A5612E" w:rsidTr="006D3787">
        <w:tc>
          <w:tcPr>
            <w:tcW w:w="648" w:type="dxa"/>
          </w:tcPr>
          <w:p w:rsidR="00A5612E" w:rsidRPr="007D512D" w:rsidRDefault="00A5612E" w:rsidP="006D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2D">
              <w:rPr>
                <w:sz w:val="20"/>
                <w:szCs w:val="20"/>
              </w:rPr>
              <w:t>.</w:t>
            </w:r>
          </w:p>
        </w:tc>
        <w:tc>
          <w:tcPr>
            <w:tcW w:w="8564" w:type="dxa"/>
          </w:tcPr>
          <w:p w:rsidR="00A5612E" w:rsidRPr="007D512D" w:rsidRDefault="00A5612E" w:rsidP="006D3787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 xml:space="preserve">Przygotowując się do lekcji zarówno prowadzonej jak i hospitowanej student powinien korzystać z  dostępnej literatury metodycznej, a w szczególności z artykułów zamieszczonych w czasopismach: </w:t>
            </w:r>
          </w:p>
          <w:p w:rsidR="00A5612E" w:rsidRPr="007D512D" w:rsidRDefault="00A5612E" w:rsidP="006D3787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 xml:space="preserve">  „ Matematyka”, „ Matematyka szkole„ poradników metodycznych dla nauczyciela, podręczników  szkolnych, i innych opracowań szczegółowych. Jak również, gdy student ma dostęp do Internetu  powinien korzystać z informacji znajdujących się w Internecie. W przeddzień prowadzonej lekcji </w:t>
            </w:r>
          </w:p>
          <w:p w:rsidR="00A5612E" w:rsidRPr="007D512D" w:rsidRDefault="00A5612E" w:rsidP="006D3787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student zobowiązany jest przedstawić szczegółowy konspekt lekcji, którą ma prowadzić, nauczycielowi matematyki danej klasy. Opiekun (nauczyciel) zatwierdza konspekt swoim podpisem lub udziela wskazówek dotyczących koniecznych zmian o ile uzna, że zmiany te mogą być jeszcze przed lekcją dokonane. Student nie może prowadzić lekcji bez zatwierdzonego konspektu.</w:t>
            </w:r>
          </w:p>
        </w:tc>
      </w:tr>
      <w:tr w:rsidR="00A5612E" w:rsidTr="006D3787">
        <w:tc>
          <w:tcPr>
            <w:tcW w:w="648" w:type="dxa"/>
          </w:tcPr>
          <w:p w:rsidR="00A5612E" w:rsidRPr="007D512D" w:rsidRDefault="00A5612E" w:rsidP="006D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D512D">
              <w:rPr>
                <w:sz w:val="20"/>
                <w:szCs w:val="20"/>
              </w:rPr>
              <w:t>.</w:t>
            </w:r>
          </w:p>
        </w:tc>
        <w:tc>
          <w:tcPr>
            <w:tcW w:w="8564" w:type="dxa"/>
          </w:tcPr>
          <w:p w:rsidR="00A5612E" w:rsidRPr="007D512D" w:rsidRDefault="00A5612E" w:rsidP="006D3787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 xml:space="preserve">Lekcje hospitowane i prowadzone przez studenta powinny być codziennie szczegółowo omówione pod </w:t>
            </w:r>
          </w:p>
          <w:p w:rsidR="00A5612E" w:rsidRPr="007D512D" w:rsidRDefault="00A5612E" w:rsidP="006D3787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kierunkiem opiekuna praktyki lub nauczyciela prowadzącego dane zajęcia. Omówienie powinno mieć charakter otwartej dyskusji, w której student bierze aktywny udział. Podsumowania i oceny lekcji dokonuje opiekun lub nauczyciel na końcu dyskusji.</w:t>
            </w:r>
          </w:p>
        </w:tc>
      </w:tr>
      <w:tr w:rsidR="00A5612E" w:rsidTr="006D3787">
        <w:tc>
          <w:tcPr>
            <w:tcW w:w="648" w:type="dxa"/>
          </w:tcPr>
          <w:p w:rsidR="00A5612E" w:rsidRPr="007D512D" w:rsidRDefault="00A5612E" w:rsidP="006D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D512D">
              <w:rPr>
                <w:sz w:val="20"/>
                <w:szCs w:val="20"/>
              </w:rPr>
              <w:t>.</w:t>
            </w:r>
          </w:p>
        </w:tc>
        <w:tc>
          <w:tcPr>
            <w:tcW w:w="8564" w:type="dxa"/>
          </w:tcPr>
          <w:p w:rsidR="00A5612E" w:rsidRPr="007D512D" w:rsidRDefault="00A5612E" w:rsidP="006D3787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Oprócz hospitowanych i prowadzonych lekcji student winien w czasie praktyki: zaplanować, co najmniej jedną prace klasową, przeprowadzić, sprawdzić ją i omówić, zapoznać się z pracą wychowawcy klasy i dokumentacją pracy szkoły, zapoznać się z wyposażeniem szkoły w pomoce naukowe do nauczania matematyki oraz biblioteki szkolnej w literaturę z zakresu matematyki i jej dydaktyki, uczestniczyć w zebraniach rady pedagogicznej, konferencjach przedmiotowo- metodycznych, zebraniach z rodzicami jeżeli odbywają się one w czasie praktyki, poznać pracę nauczyciela z uczniami uzdolnionymi matematycznie, jak również z uczniami mającymi trudności w uczeniu się matematyki, wykorzystać okres praktyk dla ugruntowania znajomości programów nauczania, podręczników oraz poszerzyć swoje wiadomości z zakresu dydaktyki zapoznać się z planem rozwoju nauczyciela (opiekuna), z pracą zespołów nauczycieli opracowujących przedmiotowy system oceniania.</w:t>
            </w:r>
          </w:p>
        </w:tc>
      </w:tr>
      <w:tr w:rsidR="00A5612E" w:rsidTr="006D3787">
        <w:tc>
          <w:tcPr>
            <w:tcW w:w="648" w:type="dxa"/>
          </w:tcPr>
          <w:p w:rsidR="00A5612E" w:rsidRPr="007D512D" w:rsidRDefault="00A5612E" w:rsidP="006D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512D">
              <w:rPr>
                <w:sz w:val="20"/>
                <w:szCs w:val="20"/>
              </w:rPr>
              <w:t>.</w:t>
            </w:r>
          </w:p>
        </w:tc>
        <w:tc>
          <w:tcPr>
            <w:tcW w:w="8564" w:type="dxa"/>
          </w:tcPr>
          <w:p w:rsidR="00A5612E" w:rsidRPr="007D512D" w:rsidRDefault="00A5612E" w:rsidP="006D3787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ostatni</w:t>
            </w:r>
            <w:r w:rsidR="00B619A7">
              <w:rPr>
                <w:sz w:val="20"/>
                <w:szCs w:val="20"/>
              </w:rPr>
              <w:t>m dniu praktyki student omawiają</w:t>
            </w:r>
            <w:r w:rsidRPr="007D512D">
              <w:rPr>
                <w:sz w:val="20"/>
                <w:szCs w:val="20"/>
              </w:rPr>
              <w:t xml:space="preserve"> pracę w czasie trwania praktyki z opiekunem.</w:t>
            </w:r>
          </w:p>
        </w:tc>
      </w:tr>
      <w:tr w:rsidR="00A5612E" w:rsidTr="006D3787">
        <w:trPr>
          <w:trHeight w:val="1966"/>
        </w:trPr>
        <w:tc>
          <w:tcPr>
            <w:tcW w:w="648" w:type="dxa"/>
          </w:tcPr>
          <w:p w:rsidR="00A5612E" w:rsidRPr="007D512D" w:rsidRDefault="00A5612E" w:rsidP="006D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512D">
              <w:rPr>
                <w:sz w:val="20"/>
                <w:szCs w:val="20"/>
              </w:rPr>
              <w:t>.</w:t>
            </w:r>
          </w:p>
        </w:tc>
        <w:tc>
          <w:tcPr>
            <w:tcW w:w="8564" w:type="dxa"/>
          </w:tcPr>
          <w:p w:rsidR="00A5612E" w:rsidRPr="007D512D" w:rsidRDefault="00A5612E" w:rsidP="006D3787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 xml:space="preserve"> Dokumentacja:</w:t>
            </w:r>
          </w:p>
          <w:p w:rsidR="00A5612E" w:rsidRPr="007D512D" w:rsidRDefault="00A5612E" w:rsidP="006D3787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Student – praktykant prowadzi w czasie praktyki dzienniczek, w którym na bieżąco notuje zajęcia i uwagi o nich. Osobno gromadzi przygotowane materiały (konspekty, hospitacje oraz to wszystko, co może być pomocne w przyszłości w pracy zawodowej). W ciągu tygodnia od daty zakończenia praktyki student jest zobowiązany złożyć u swojego opiekuna praktyk na UWM następujące materiały:</w:t>
            </w:r>
          </w:p>
          <w:p w:rsidR="00A5612E" w:rsidRPr="007D512D" w:rsidRDefault="00A5612E" w:rsidP="00A5612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7D512D">
              <w:rPr>
                <w:sz w:val="20"/>
                <w:szCs w:val="20"/>
              </w:rPr>
              <w:t>dzienniczek praktyki starannie wypełnio</w:t>
            </w:r>
            <w:r>
              <w:rPr>
                <w:sz w:val="20"/>
                <w:szCs w:val="20"/>
              </w:rPr>
              <w:t>ny, w którym student wpisuje 120</w:t>
            </w:r>
            <w:r w:rsidRPr="007D512D">
              <w:rPr>
                <w:sz w:val="20"/>
                <w:szCs w:val="20"/>
              </w:rPr>
              <w:t xml:space="preserve"> godzin pra</w:t>
            </w:r>
            <w:r>
              <w:rPr>
                <w:sz w:val="20"/>
                <w:szCs w:val="20"/>
              </w:rPr>
              <w:t>ktyki w szkole (w tym przygotowanie do prowadzonych lekcji, oraz uczestnictwo w różnych imprezach szkolnych -patrz punkt 3 -6</w:t>
            </w:r>
            <w:r w:rsidRPr="007D512D">
              <w:rPr>
                <w:sz w:val="20"/>
                <w:szCs w:val="20"/>
              </w:rPr>
              <w:t xml:space="preserve"> regulaminu). Opinię i ocenę praktyki ustaloną przez opiekuna (nauczyciela), konspekty prowadzonych przez siebie lekcji</w:t>
            </w:r>
            <w:r>
              <w:rPr>
                <w:sz w:val="20"/>
                <w:szCs w:val="20"/>
              </w:rPr>
              <w:t>-45</w:t>
            </w:r>
            <w:r w:rsidRPr="007D512D">
              <w:rPr>
                <w:sz w:val="20"/>
                <w:szCs w:val="20"/>
              </w:rPr>
              <w:t>, sprawozdanie z 15- stu hospitacji .</w:t>
            </w:r>
          </w:p>
        </w:tc>
      </w:tr>
    </w:tbl>
    <w:p w:rsidR="00A5612E" w:rsidRDefault="00A5612E" w:rsidP="00A5612E">
      <w:pPr>
        <w:tabs>
          <w:tab w:val="left" w:pos="0"/>
        </w:tabs>
        <w:jc w:val="both"/>
        <w:rPr>
          <w:sz w:val="20"/>
          <w:szCs w:val="20"/>
        </w:rPr>
      </w:pPr>
    </w:p>
    <w:p w:rsidR="00A5612E" w:rsidRDefault="00A5612E" w:rsidP="00A5612E">
      <w:pPr>
        <w:pStyle w:val="Tekstpodstawowywcity"/>
        <w:tabs>
          <w:tab w:val="left" w:pos="0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Olsztyn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>....................                                                                           Podpis opiekuna praktyk z ramienia UWM</w:t>
      </w:r>
    </w:p>
    <w:p w:rsidR="00A5612E" w:rsidRPr="004D1BDA" w:rsidRDefault="00A5612E" w:rsidP="00A5612E">
      <w:pPr>
        <w:pStyle w:val="Tekstpodstawowywcity"/>
        <w:tabs>
          <w:tab w:val="left" w:pos="0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</w:t>
      </w:r>
    </w:p>
    <w:p w:rsidR="00A5612E" w:rsidRDefault="00A5612E" w:rsidP="00A5612E"/>
    <w:p w:rsidR="00350E4D" w:rsidRDefault="00350E4D"/>
    <w:sectPr w:rsidR="00350E4D" w:rsidSect="00CA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612E"/>
    <w:rsid w:val="00350E4D"/>
    <w:rsid w:val="004141F3"/>
    <w:rsid w:val="00A5612E"/>
    <w:rsid w:val="00A67203"/>
    <w:rsid w:val="00B619A7"/>
    <w:rsid w:val="00CA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12E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12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A5612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561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612E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6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WMII UWM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4</cp:revision>
  <dcterms:created xsi:type="dcterms:W3CDTF">2013-07-04T05:01:00Z</dcterms:created>
  <dcterms:modified xsi:type="dcterms:W3CDTF">2013-07-04T05:13:00Z</dcterms:modified>
</cp:coreProperties>
</file>